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84" w:rsidRDefault="00C40388">
      <w:pPr>
        <w:spacing w:after="18"/>
        <w:ind w:left="0"/>
        <w:jc w:val="left"/>
      </w:pPr>
      <w:r>
        <w:t xml:space="preserve"> </w:t>
      </w:r>
    </w:p>
    <w:p w:rsidR="00F105F4" w:rsidRDefault="00F105F4" w:rsidP="00FB1868">
      <w:pPr>
        <w:tabs>
          <w:tab w:val="center" w:pos="360"/>
          <w:tab w:val="center" w:pos="8372"/>
        </w:tabs>
        <w:ind w:left="0"/>
      </w:pPr>
    </w:p>
    <w:p w:rsidR="00F105F4" w:rsidRDefault="00F105F4">
      <w:pPr>
        <w:ind w:left="7571" w:hanging="10"/>
        <w:jc w:val="left"/>
      </w:pPr>
    </w:p>
    <w:p w:rsidR="00F105F4" w:rsidRDefault="00FB1868" w:rsidP="00FB1868">
      <w:pPr>
        <w:spacing w:after="27"/>
        <w:jc w:val="both"/>
      </w:pPr>
      <w:r w:rsidRPr="00FB1868">
        <w:rPr>
          <w:noProof/>
        </w:rPr>
        <w:drawing>
          <wp:inline distT="0" distB="0" distL="0" distR="0">
            <wp:extent cx="5384728" cy="7406640"/>
            <wp:effectExtent l="0" t="1587" r="5397" b="5398"/>
            <wp:docPr id="2" name="Рисунок 2" descr="C:\Users\User\Рабочий стол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Рабочий стол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91203" cy="741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5F4" w:rsidRDefault="00F105F4" w:rsidP="00F105F4">
      <w:pPr>
        <w:spacing w:after="13" w:line="270" w:lineRule="auto"/>
        <w:ind w:left="166" w:hanging="10"/>
        <w:jc w:val="center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437"/>
        <w:gridCol w:w="3225"/>
        <w:gridCol w:w="3669"/>
        <w:gridCol w:w="1180"/>
        <w:gridCol w:w="1854"/>
      </w:tblGrid>
      <w:tr w:rsidR="00F105F4" w:rsidTr="00AC54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F4" w:rsidRDefault="00F105F4" w:rsidP="00F105F4">
            <w:pPr>
              <w:ind w:left="0"/>
              <w:jc w:val="left"/>
            </w:pPr>
            <w:r>
              <w:lastRenderedPageBreak/>
              <w:t xml:space="preserve">№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F4" w:rsidRDefault="00F105F4" w:rsidP="00F105F4">
            <w:pPr>
              <w:ind w:left="2"/>
              <w:jc w:val="left"/>
            </w:pPr>
            <w:r>
              <w:t xml:space="preserve">Содержание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F4" w:rsidRDefault="00F105F4" w:rsidP="00F105F4">
            <w:pPr>
              <w:ind w:left="2" w:right="60"/>
              <w:jc w:val="left"/>
            </w:pPr>
            <w:r>
              <w:t xml:space="preserve">Ожидаемый результат  (вид документа)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F4" w:rsidRDefault="00F105F4" w:rsidP="00F105F4">
            <w:pPr>
              <w:ind w:left="0" w:right="20"/>
              <w:jc w:val="center"/>
            </w:pPr>
            <w:r>
              <w:t xml:space="preserve">Показатели эффективности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F4" w:rsidRDefault="00F105F4" w:rsidP="00F105F4">
            <w:pPr>
              <w:ind w:left="2"/>
              <w:jc w:val="left"/>
            </w:pPr>
            <w:r>
              <w:t xml:space="preserve">Сроки 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F4" w:rsidRDefault="00F105F4" w:rsidP="00F105F4">
            <w:pPr>
              <w:ind w:left="0"/>
              <w:jc w:val="left"/>
            </w:pPr>
            <w:r>
              <w:t xml:space="preserve">Ответственные </w:t>
            </w:r>
          </w:p>
        </w:tc>
      </w:tr>
      <w:tr w:rsidR="00F105F4" w:rsidTr="00AC544F">
        <w:tc>
          <w:tcPr>
            <w:tcW w:w="14074" w:type="dxa"/>
            <w:gridSpan w:val="6"/>
          </w:tcPr>
          <w:p w:rsidR="00F105F4" w:rsidRDefault="00F105F4" w:rsidP="00F105F4">
            <w:pPr>
              <w:ind w:left="0"/>
              <w:jc w:val="left"/>
            </w:pPr>
            <w:r>
              <w:rPr>
                <w:b/>
              </w:rPr>
              <w:t>Организационно-методическое сопровождение деятельности</w:t>
            </w:r>
          </w:p>
        </w:tc>
      </w:tr>
      <w:tr w:rsidR="00AE59F1" w:rsidTr="00AC544F">
        <w:tc>
          <w:tcPr>
            <w:tcW w:w="709" w:type="dxa"/>
            <w:vMerge w:val="restart"/>
          </w:tcPr>
          <w:p w:rsidR="00AE59F1" w:rsidRDefault="00AE59F1" w:rsidP="00B0738A">
            <w:pPr>
              <w:ind w:left="0"/>
              <w:jc w:val="left"/>
            </w:pPr>
            <w:r>
              <w:t>1</w:t>
            </w:r>
          </w:p>
        </w:tc>
        <w:tc>
          <w:tcPr>
            <w:tcW w:w="3437" w:type="dxa"/>
            <w:vMerge w:val="restart"/>
          </w:tcPr>
          <w:p w:rsidR="00AE59F1" w:rsidRDefault="00AE59F1" w:rsidP="00B0738A">
            <w:pPr>
              <w:ind w:left="0"/>
              <w:jc w:val="left"/>
            </w:pPr>
            <w:r>
              <w:t>Подготовка условий для запуска программы наставничества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AE59F1" w:rsidP="00B0738A">
            <w:pPr>
              <w:ind w:left="2"/>
              <w:jc w:val="left"/>
            </w:pPr>
            <w:r>
              <w:t>Изучены и систематизированы материалы по проблеме наставнич</w:t>
            </w:r>
            <w:bookmarkStart w:id="0" w:name="_GoBack"/>
            <w:bookmarkEnd w:id="0"/>
            <w:r>
              <w:t xml:space="preserve">ества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AE59F1" w:rsidP="00B0738A">
            <w:pPr>
              <w:spacing w:line="278" w:lineRule="auto"/>
              <w:ind w:left="0"/>
              <w:jc w:val="both"/>
            </w:pPr>
            <w:r>
              <w:t xml:space="preserve">1.Подготовлены </w:t>
            </w:r>
            <w:proofErr w:type="gramStart"/>
            <w:r>
              <w:t>материалы  по</w:t>
            </w:r>
            <w:proofErr w:type="gramEnd"/>
            <w:r>
              <w:t xml:space="preserve">  проблеме наставничества. </w:t>
            </w:r>
          </w:p>
          <w:p w:rsidR="00AE59F1" w:rsidRDefault="00AE59F1" w:rsidP="00B0738A">
            <w:pPr>
              <w:ind w:left="0"/>
              <w:jc w:val="left"/>
            </w:pPr>
            <w:r>
              <w:t xml:space="preserve">2.Подготовлены шаблоны документов для реализации целевой модели.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AE59F1" w:rsidP="00B0738A">
            <w:pPr>
              <w:spacing w:after="20"/>
              <w:ind w:left="2"/>
              <w:jc w:val="both"/>
            </w:pPr>
            <w:r>
              <w:t xml:space="preserve">Май - июнь </w:t>
            </w:r>
          </w:p>
          <w:p w:rsidR="00AE59F1" w:rsidRDefault="00AE59F1" w:rsidP="00183B8F">
            <w:pPr>
              <w:ind w:left="2"/>
              <w:jc w:val="left"/>
            </w:pPr>
            <w:r>
              <w:t>202</w:t>
            </w:r>
            <w:r w:rsidR="00183B8F">
              <w:t>3</w:t>
            </w:r>
            <w:r>
              <w:t xml:space="preserve"> года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AE59F1" w:rsidP="00B0738A">
            <w:pPr>
              <w:ind w:left="0"/>
              <w:jc w:val="left"/>
            </w:pPr>
            <w:r>
              <w:t xml:space="preserve">Администрация школы </w:t>
            </w:r>
          </w:p>
        </w:tc>
      </w:tr>
      <w:tr w:rsidR="00AE59F1" w:rsidTr="00AC544F">
        <w:tc>
          <w:tcPr>
            <w:tcW w:w="709" w:type="dxa"/>
            <w:vMerge/>
          </w:tcPr>
          <w:p w:rsidR="00AE59F1" w:rsidRDefault="00AE59F1" w:rsidP="00B0738A">
            <w:pPr>
              <w:ind w:left="0"/>
              <w:jc w:val="left"/>
            </w:pPr>
          </w:p>
        </w:tc>
        <w:tc>
          <w:tcPr>
            <w:tcW w:w="3437" w:type="dxa"/>
            <w:vMerge/>
          </w:tcPr>
          <w:p w:rsidR="00AE59F1" w:rsidRDefault="00AE59F1" w:rsidP="00B0738A">
            <w:pPr>
              <w:ind w:left="0"/>
              <w:jc w:val="left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AE59F1" w:rsidP="00B0738A">
            <w:pPr>
              <w:spacing w:line="278" w:lineRule="auto"/>
              <w:ind w:left="2" w:right="309"/>
              <w:jc w:val="left"/>
            </w:pPr>
            <w:r>
              <w:t xml:space="preserve">Подготовка нормативной базы реализации целевой </w:t>
            </w:r>
          </w:p>
          <w:p w:rsidR="00AE59F1" w:rsidRDefault="00AE59F1" w:rsidP="00B0738A">
            <w:pPr>
              <w:ind w:left="2"/>
              <w:jc w:val="left"/>
            </w:pPr>
            <w:r>
              <w:t xml:space="preserve">модели наставничества в МБОУ СОШ </w:t>
            </w:r>
            <w:proofErr w:type="spellStart"/>
            <w:r>
              <w:t>с.Осиновка</w:t>
            </w:r>
            <w:proofErr w:type="spellEnd"/>
          </w:p>
          <w:p w:rsidR="00AE59F1" w:rsidRDefault="00AE59F1" w:rsidP="00B0738A">
            <w:pPr>
              <w:ind w:left="2"/>
              <w:jc w:val="left"/>
            </w:pPr>
            <w:r>
              <w:t xml:space="preserve">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AE59F1" w:rsidP="00D26F1B">
            <w:pPr>
              <w:numPr>
                <w:ilvl w:val="0"/>
                <w:numId w:val="1"/>
              </w:numPr>
              <w:spacing w:after="46" w:line="238" w:lineRule="auto"/>
              <w:jc w:val="left"/>
            </w:pPr>
            <w:r>
              <w:t xml:space="preserve">Издан приказ «Внедрение целевой модели наставничества в МБОУ СОШ </w:t>
            </w:r>
            <w:proofErr w:type="spellStart"/>
            <w:r>
              <w:t>с.Осиновка</w:t>
            </w:r>
            <w:proofErr w:type="spellEnd"/>
          </w:p>
          <w:p w:rsidR="009D03D6" w:rsidRDefault="009D03D6" w:rsidP="00D26F1B">
            <w:pPr>
              <w:numPr>
                <w:ilvl w:val="0"/>
                <w:numId w:val="1"/>
              </w:numPr>
              <w:spacing w:after="46" w:line="238" w:lineRule="auto"/>
              <w:jc w:val="left"/>
            </w:pPr>
            <w:r>
              <w:t xml:space="preserve">Создана рабочая </w:t>
            </w:r>
            <w:proofErr w:type="gramStart"/>
            <w:r>
              <w:t>группа  для</w:t>
            </w:r>
            <w:proofErr w:type="gramEnd"/>
            <w:r>
              <w:t xml:space="preserve"> реализации модели наставничества </w:t>
            </w:r>
          </w:p>
          <w:p w:rsidR="009D03D6" w:rsidRDefault="00AE59F1" w:rsidP="00D26F1B">
            <w:pPr>
              <w:numPr>
                <w:ilvl w:val="0"/>
                <w:numId w:val="1"/>
              </w:numPr>
              <w:spacing w:after="46" w:line="238" w:lineRule="auto"/>
              <w:jc w:val="left"/>
            </w:pPr>
            <w:r>
              <w:t xml:space="preserve">Разработано Положение о </w:t>
            </w:r>
            <w:proofErr w:type="gramStart"/>
            <w:r>
              <w:t>программе  наставничества</w:t>
            </w:r>
            <w:proofErr w:type="gramEnd"/>
            <w:r>
              <w:t xml:space="preserve"> в МБОУ СОШ </w:t>
            </w:r>
            <w:proofErr w:type="spellStart"/>
            <w:r>
              <w:t>с.Осиновка</w:t>
            </w:r>
            <w:proofErr w:type="spellEnd"/>
            <w:r>
              <w:t xml:space="preserve"> </w:t>
            </w:r>
          </w:p>
          <w:p w:rsidR="00AE59F1" w:rsidRDefault="009D03D6" w:rsidP="00D26F1B">
            <w:pPr>
              <w:numPr>
                <w:ilvl w:val="0"/>
                <w:numId w:val="1"/>
              </w:numPr>
              <w:spacing w:after="46" w:line="238" w:lineRule="auto"/>
              <w:jc w:val="left"/>
            </w:pPr>
            <w:r>
              <w:t xml:space="preserve"> </w:t>
            </w:r>
            <w:r w:rsidR="00AE59F1">
              <w:t xml:space="preserve">Разработана и утверждена «дорожная карта» внедрения системы наставничества в МБОУ СОШ </w:t>
            </w:r>
            <w:proofErr w:type="spellStart"/>
            <w:r w:rsidR="00AE59F1">
              <w:t>с.Осиновка</w:t>
            </w:r>
            <w:proofErr w:type="spellEnd"/>
            <w:r w:rsidR="00AE59F1"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AE59F1" w:rsidP="00B0738A">
            <w:pPr>
              <w:spacing w:after="20"/>
              <w:ind w:left="2"/>
              <w:jc w:val="left"/>
            </w:pPr>
            <w:r>
              <w:t xml:space="preserve">Май - июль </w:t>
            </w:r>
          </w:p>
          <w:p w:rsidR="00AE59F1" w:rsidRDefault="00AE59F1" w:rsidP="00183B8F">
            <w:pPr>
              <w:ind w:left="2"/>
              <w:jc w:val="left"/>
            </w:pPr>
            <w:r>
              <w:t>202</w:t>
            </w:r>
            <w:r w:rsidR="00183B8F">
              <w:t>3</w:t>
            </w:r>
            <w:r w:rsidR="0060799C">
              <w:t xml:space="preserve"> </w:t>
            </w:r>
            <w:r>
              <w:t xml:space="preserve">года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9D03D6" w:rsidP="00B0738A">
            <w:pPr>
              <w:ind w:left="0"/>
              <w:jc w:val="left"/>
            </w:pPr>
            <w:r>
              <w:t>Директор школы</w:t>
            </w:r>
            <w:r w:rsidR="00AE59F1">
              <w:t xml:space="preserve"> </w:t>
            </w:r>
          </w:p>
        </w:tc>
      </w:tr>
      <w:tr w:rsidR="00AE59F1" w:rsidTr="00AC544F">
        <w:tc>
          <w:tcPr>
            <w:tcW w:w="709" w:type="dxa"/>
            <w:vMerge w:val="restart"/>
            <w:tcBorders>
              <w:top w:val="nil"/>
            </w:tcBorders>
          </w:tcPr>
          <w:p w:rsidR="00AE59F1" w:rsidRDefault="00AE59F1" w:rsidP="00B0738A">
            <w:pPr>
              <w:ind w:left="0"/>
              <w:jc w:val="left"/>
            </w:pPr>
          </w:p>
        </w:tc>
        <w:tc>
          <w:tcPr>
            <w:tcW w:w="3437" w:type="dxa"/>
            <w:vMerge/>
          </w:tcPr>
          <w:p w:rsidR="00AE59F1" w:rsidRDefault="00AE59F1" w:rsidP="00B0738A">
            <w:pPr>
              <w:ind w:left="0"/>
              <w:jc w:val="left"/>
            </w:pPr>
          </w:p>
        </w:tc>
        <w:tc>
          <w:tcPr>
            <w:tcW w:w="3225" w:type="dxa"/>
            <w:vMerge w:val="restart"/>
          </w:tcPr>
          <w:p w:rsidR="00AE59F1" w:rsidRDefault="00AE59F1" w:rsidP="00B0738A">
            <w:pPr>
              <w:ind w:left="0"/>
              <w:jc w:val="left"/>
            </w:pPr>
            <w:r>
              <w:t>Выбор форм и программ наставничества исходя из потребностей школы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AE59F1" w:rsidP="00B0738A">
            <w:pPr>
              <w:ind w:left="0" w:right="207"/>
              <w:jc w:val="both"/>
            </w:pPr>
            <w:proofErr w:type="gramStart"/>
            <w:r>
              <w:t>Проведен  мониторинг</w:t>
            </w:r>
            <w:proofErr w:type="gramEnd"/>
            <w:r>
              <w:t xml:space="preserve">  по  выявлению запросов от потенциальных наставляемых  внутри школы.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60799C" w:rsidP="0060799C">
            <w:pPr>
              <w:ind w:left="2"/>
              <w:jc w:val="left"/>
            </w:pPr>
            <w:r>
              <w:t>июнь</w:t>
            </w:r>
            <w:r w:rsidR="00AE59F1">
              <w:t xml:space="preserve"> 202</w:t>
            </w:r>
            <w: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AE59F1" w:rsidP="00B0738A">
            <w:pPr>
              <w:ind w:left="0"/>
              <w:jc w:val="left"/>
            </w:pPr>
          </w:p>
        </w:tc>
      </w:tr>
      <w:tr w:rsidR="00AE59F1" w:rsidTr="00CB4C0B">
        <w:tc>
          <w:tcPr>
            <w:tcW w:w="709" w:type="dxa"/>
            <w:vMerge/>
          </w:tcPr>
          <w:p w:rsidR="00AE59F1" w:rsidRDefault="00AE59F1" w:rsidP="00B0738A">
            <w:pPr>
              <w:ind w:left="0"/>
              <w:jc w:val="left"/>
            </w:pPr>
          </w:p>
        </w:tc>
        <w:tc>
          <w:tcPr>
            <w:tcW w:w="3437" w:type="dxa"/>
            <w:vMerge/>
          </w:tcPr>
          <w:p w:rsidR="00AE59F1" w:rsidRDefault="00AE59F1" w:rsidP="00B0738A">
            <w:pPr>
              <w:ind w:left="0"/>
              <w:jc w:val="left"/>
            </w:pPr>
          </w:p>
        </w:tc>
        <w:tc>
          <w:tcPr>
            <w:tcW w:w="3225" w:type="dxa"/>
            <w:vMerge/>
          </w:tcPr>
          <w:p w:rsidR="00AE59F1" w:rsidRDefault="00AE59F1" w:rsidP="00B0738A">
            <w:pPr>
              <w:ind w:left="0"/>
              <w:jc w:val="left"/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AE59F1" w:rsidP="00B0738A">
            <w:pPr>
              <w:ind w:left="0"/>
              <w:jc w:val="left"/>
            </w:pPr>
            <w:r>
              <w:t xml:space="preserve">Проведено совещание по </w:t>
            </w:r>
          </w:p>
          <w:p w:rsidR="00AE59F1" w:rsidRDefault="00AE59F1" w:rsidP="00B0738A">
            <w:pPr>
              <w:ind w:left="0"/>
              <w:jc w:val="left"/>
            </w:pPr>
            <w:proofErr w:type="gramStart"/>
            <w:r>
              <w:t>вопросам  реализации</w:t>
            </w:r>
            <w:proofErr w:type="gramEnd"/>
            <w:r>
              <w:t xml:space="preserve">  целевой  модели наставничества.  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60799C" w:rsidP="0060799C">
            <w:pPr>
              <w:ind w:left="2"/>
              <w:jc w:val="left"/>
            </w:pPr>
            <w:r>
              <w:t>июнь</w:t>
            </w:r>
            <w:r w:rsidR="00AE59F1">
              <w:t xml:space="preserve"> 202</w:t>
            </w:r>
            <w: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AE59F1" w:rsidP="00B0738A">
            <w:pPr>
              <w:ind w:left="0"/>
              <w:jc w:val="left"/>
            </w:pPr>
          </w:p>
        </w:tc>
      </w:tr>
      <w:tr w:rsidR="00AE59F1" w:rsidTr="00CB4C0B">
        <w:tc>
          <w:tcPr>
            <w:tcW w:w="709" w:type="dxa"/>
            <w:vMerge/>
          </w:tcPr>
          <w:p w:rsidR="00AE59F1" w:rsidRDefault="00AE59F1" w:rsidP="00B0738A">
            <w:pPr>
              <w:ind w:left="0"/>
              <w:jc w:val="left"/>
            </w:pPr>
          </w:p>
        </w:tc>
        <w:tc>
          <w:tcPr>
            <w:tcW w:w="3437" w:type="dxa"/>
            <w:vMerge/>
          </w:tcPr>
          <w:p w:rsidR="00AE59F1" w:rsidRDefault="00AE59F1" w:rsidP="00B0738A">
            <w:pPr>
              <w:ind w:left="0"/>
              <w:jc w:val="left"/>
            </w:pPr>
          </w:p>
        </w:tc>
        <w:tc>
          <w:tcPr>
            <w:tcW w:w="3225" w:type="dxa"/>
            <w:vMerge/>
          </w:tcPr>
          <w:p w:rsidR="00AE59F1" w:rsidRDefault="00AE59F1" w:rsidP="00B0738A">
            <w:pPr>
              <w:ind w:left="0"/>
              <w:jc w:val="left"/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AE59F1" w:rsidP="009D03D6">
            <w:pPr>
              <w:ind w:left="0" w:right="646"/>
              <w:jc w:val="both"/>
            </w:pPr>
            <w:r>
              <w:t>Сформирован банк программ по формам наставничества «У</w:t>
            </w:r>
            <w:r w:rsidR="009D03D6">
              <w:t>читель</w:t>
            </w:r>
            <w:r>
              <w:t xml:space="preserve"> – у</w:t>
            </w:r>
            <w:r w:rsidR="009D03D6">
              <w:t>ченик</w:t>
            </w:r>
            <w:r>
              <w:t xml:space="preserve">», «Учитель – учитель»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AE59F1" w:rsidP="0060799C">
            <w:pPr>
              <w:ind w:left="2"/>
              <w:jc w:val="left"/>
            </w:pPr>
            <w:r>
              <w:t>Сентябрь – октябрь 202</w:t>
            </w:r>
            <w:r w:rsidR="0060799C"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F1" w:rsidRDefault="00AE59F1" w:rsidP="00B0738A">
            <w:pPr>
              <w:ind w:left="0"/>
              <w:jc w:val="left"/>
            </w:pPr>
          </w:p>
        </w:tc>
      </w:tr>
      <w:tr w:rsidR="00AE59F1" w:rsidTr="009D03D6">
        <w:trPr>
          <w:trHeight w:val="3252"/>
        </w:trPr>
        <w:tc>
          <w:tcPr>
            <w:tcW w:w="709" w:type="dxa"/>
            <w:vMerge/>
          </w:tcPr>
          <w:p w:rsidR="00AE59F1" w:rsidRDefault="00AE59F1" w:rsidP="00B0738A">
            <w:pPr>
              <w:ind w:left="0"/>
              <w:jc w:val="left"/>
            </w:pPr>
          </w:p>
        </w:tc>
        <w:tc>
          <w:tcPr>
            <w:tcW w:w="3437" w:type="dxa"/>
            <w:vMerge/>
          </w:tcPr>
          <w:p w:rsidR="00AE59F1" w:rsidRDefault="00AE59F1" w:rsidP="00B0738A">
            <w:pPr>
              <w:ind w:left="0"/>
              <w:jc w:val="left"/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9F1" w:rsidRDefault="00AE59F1" w:rsidP="00B0738A">
            <w:pPr>
              <w:ind w:left="2" w:right="696"/>
              <w:jc w:val="left"/>
            </w:pPr>
            <w:r>
              <w:t xml:space="preserve">Информирование родителей, педагогов, обучающихся о возможностях и целях целевой модели наставничества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9F1" w:rsidRDefault="00AE59F1" w:rsidP="00B0738A">
            <w:pPr>
              <w:spacing w:after="24" w:line="258" w:lineRule="auto"/>
              <w:ind w:left="0"/>
              <w:jc w:val="left"/>
            </w:pPr>
            <w:r>
              <w:t>1. Проведение педагогического совета.</w:t>
            </w:r>
          </w:p>
          <w:p w:rsidR="00AE59F1" w:rsidRDefault="00AE59F1" w:rsidP="00B0738A">
            <w:pPr>
              <w:spacing w:after="24" w:line="258" w:lineRule="auto"/>
              <w:ind w:left="0"/>
              <w:jc w:val="left"/>
            </w:pPr>
            <w:r>
              <w:t xml:space="preserve"> 2. Проведение индивидуальных родительских бесед. </w:t>
            </w:r>
          </w:p>
          <w:p w:rsidR="00AE59F1" w:rsidRDefault="00AE59F1" w:rsidP="00B0738A">
            <w:pPr>
              <w:numPr>
                <w:ilvl w:val="0"/>
                <w:numId w:val="2"/>
              </w:numPr>
              <w:spacing w:after="22"/>
              <w:ind w:hanging="240"/>
              <w:jc w:val="left"/>
            </w:pPr>
            <w:r>
              <w:t xml:space="preserve">Проведение Совета обучающихся. </w:t>
            </w:r>
          </w:p>
          <w:p w:rsidR="00AE59F1" w:rsidRDefault="00AE59F1" w:rsidP="00B0738A">
            <w:pPr>
              <w:numPr>
                <w:ilvl w:val="0"/>
                <w:numId w:val="2"/>
              </w:numPr>
              <w:spacing w:after="22"/>
              <w:ind w:hanging="240"/>
              <w:jc w:val="left"/>
            </w:pPr>
            <w:r>
              <w:t xml:space="preserve">Проведение классных часов. </w:t>
            </w:r>
          </w:p>
          <w:p w:rsidR="00AE59F1" w:rsidRDefault="00AE59F1" w:rsidP="00B0738A">
            <w:pPr>
              <w:numPr>
                <w:ilvl w:val="0"/>
                <w:numId w:val="2"/>
              </w:numPr>
              <w:spacing w:after="23"/>
              <w:ind w:hanging="240"/>
              <w:jc w:val="left"/>
            </w:pPr>
            <w:r>
              <w:t xml:space="preserve">Информирование на сайте школы. </w:t>
            </w:r>
          </w:p>
          <w:p w:rsidR="00AE59F1" w:rsidRDefault="00AE59F1" w:rsidP="00B0738A">
            <w:pPr>
              <w:numPr>
                <w:ilvl w:val="0"/>
                <w:numId w:val="2"/>
              </w:numPr>
              <w:ind w:hanging="240"/>
              <w:jc w:val="left"/>
            </w:pPr>
            <w:r>
              <w:t xml:space="preserve">Информирование внешней среды. </w:t>
            </w:r>
          </w:p>
          <w:p w:rsidR="00AE59F1" w:rsidRDefault="00AE59F1" w:rsidP="00DF19DD">
            <w:pPr>
              <w:framePr w:wrap="auto" w:vAnchor="text" w:hAnchor="margin"/>
              <w:ind w:left="0"/>
              <w:jc w:val="left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9F1" w:rsidRDefault="00AE59F1" w:rsidP="0060799C">
            <w:pPr>
              <w:ind w:left="2"/>
              <w:jc w:val="left"/>
            </w:pPr>
            <w:r>
              <w:t>Сентябрь  202</w:t>
            </w:r>
            <w:r w:rsidR="0060799C"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9F1" w:rsidRDefault="00AE59F1" w:rsidP="00B0738A">
            <w:pPr>
              <w:ind w:left="0"/>
              <w:jc w:val="left"/>
            </w:pPr>
            <w:r>
              <w:t xml:space="preserve">Администрация школы, классные руководители </w:t>
            </w:r>
          </w:p>
        </w:tc>
      </w:tr>
      <w:tr w:rsidR="00F802B8" w:rsidTr="009D03D6">
        <w:trPr>
          <w:trHeight w:val="432"/>
        </w:trPr>
        <w:tc>
          <w:tcPr>
            <w:tcW w:w="709" w:type="dxa"/>
            <w:tcBorders>
              <w:top w:val="single" w:sz="4" w:space="0" w:color="auto"/>
            </w:tcBorders>
          </w:tcPr>
          <w:p w:rsidR="00F802B8" w:rsidRDefault="003F31E9" w:rsidP="00F802B8">
            <w:pPr>
              <w:ind w:left="0"/>
              <w:jc w:val="left"/>
            </w:pPr>
            <w:r>
              <w:lastRenderedPageBreak/>
              <w:t xml:space="preserve">2.  </w:t>
            </w:r>
          </w:p>
        </w:tc>
        <w:tc>
          <w:tcPr>
            <w:tcW w:w="3437" w:type="dxa"/>
            <w:tcBorders>
              <w:top w:val="single" w:sz="4" w:space="0" w:color="auto"/>
            </w:tcBorders>
          </w:tcPr>
          <w:p w:rsidR="00F802B8" w:rsidRDefault="00F802B8" w:rsidP="00F802B8">
            <w:pPr>
              <w:ind w:left="2"/>
              <w:jc w:val="left"/>
            </w:pPr>
            <w:r>
              <w:t xml:space="preserve">Формирование базы наставляемых из числа обучающихся, педагогов, представителей родительской общественности и т.д.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02B8" w:rsidRDefault="00F802B8" w:rsidP="00F802B8">
            <w:pPr>
              <w:ind w:left="2"/>
              <w:jc w:val="left"/>
            </w:pPr>
            <w:r>
              <w:t xml:space="preserve">Сформирована база наставляемых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02B8" w:rsidRDefault="00F802B8" w:rsidP="00F802B8">
            <w:pPr>
              <w:ind w:left="0"/>
              <w:jc w:val="left"/>
            </w:pPr>
            <w:r>
              <w:t xml:space="preserve">Количество участников, охваченных системой наставничества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02B8" w:rsidRDefault="00F802B8" w:rsidP="0060799C">
            <w:pPr>
              <w:ind w:left="2"/>
              <w:jc w:val="left"/>
            </w:pPr>
            <w:r>
              <w:t>Сентябрь – октябрь 202</w:t>
            </w:r>
            <w:r w:rsidR="0060799C"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02B8" w:rsidRDefault="00F802B8" w:rsidP="00F802B8">
            <w:pPr>
              <w:ind w:left="0"/>
              <w:jc w:val="left"/>
            </w:pPr>
            <w:r>
              <w:t xml:space="preserve">Классные руководители </w:t>
            </w:r>
          </w:p>
        </w:tc>
      </w:tr>
    </w:tbl>
    <w:tbl>
      <w:tblPr>
        <w:tblStyle w:val="TableGrid"/>
        <w:tblpPr w:leftFromText="180" w:rightFromText="180" w:vertAnchor="text" w:horzAnchor="margin" w:tblpY="10"/>
        <w:tblW w:w="14029" w:type="dxa"/>
        <w:tblInd w:w="0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674"/>
        <w:gridCol w:w="3551"/>
        <w:gridCol w:w="3116"/>
        <w:gridCol w:w="3711"/>
        <w:gridCol w:w="1134"/>
        <w:gridCol w:w="1843"/>
      </w:tblGrid>
      <w:tr w:rsidR="00AC544F" w:rsidTr="00F802B8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AC544F" w:rsidP="00F802B8">
            <w:pPr>
              <w:ind w:left="0"/>
              <w:jc w:val="left"/>
            </w:pPr>
            <w:r>
              <w:t xml:space="preserve">3.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AC544F" w:rsidP="00F802B8">
            <w:pPr>
              <w:ind w:left="2" w:right="1561"/>
              <w:jc w:val="left"/>
            </w:pPr>
            <w:r>
              <w:t xml:space="preserve">Формирование базы наставников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AC544F" w:rsidP="00F802B8">
            <w:pPr>
              <w:ind w:left="2"/>
              <w:jc w:val="left"/>
            </w:pPr>
            <w:r>
              <w:t xml:space="preserve">Сформирована база наставников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C544F" w:rsidRDefault="00AC544F" w:rsidP="00F802B8">
            <w:pPr>
              <w:spacing w:after="160"/>
              <w:ind w:left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AE59F1" w:rsidP="00F802B8">
            <w:pPr>
              <w:ind w:left="2"/>
              <w:jc w:val="left"/>
            </w:pPr>
            <w:r>
              <w:t>весь</w:t>
            </w:r>
            <w:r w:rsidR="00AC544F">
              <w:t xml:space="preserve"> период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AC544F" w:rsidP="00F802B8">
            <w:pPr>
              <w:ind w:left="0"/>
              <w:jc w:val="left"/>
            </w:pPr>
            <w:r>
              <w:t xml:space="preserve"> </w:t>
            </w:r>
          </w:p>
        </w:tc>
      </w:tr>
      <w:tr w:rsidR="00AC544F" w:rsidTr="00F802B8">
        <w:trPr>
          <w:trHeight w:val="140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AC544F" w:rsidP="00F802B8">
            <w:pPr>
              <w:ind w:left="0"/>
              <w:jc w:val="left"/>
            </w:pPr>
            <w:r>
              <w:t xml:space="preserve">4.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AC544F" w:rsidP="00F802B8">
            <w:pPr>
              <w:ind w:left="2"/>
              <w:jc w:val="left"/>
            </w:pPr>
            <w:r>
              <w:t xml:space="preserve">Организация обучения педагогических работников, наставников в том числе с применением дистанционных образовательных технологий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AC544F" w:rsidP="00F802B8">
            <w:pPr>
              <w:spacing w:line="278" w:lineRule="auto"/>
              <w:ind w:left="2"/>
              <w:jc w:val="left"/>
            </w:pPr>
            <w:r>
              <w:t xml:space="preserve">Издан приказ об организации «Школы наставников» </w:t>
            </w:r>
          </w:p>
          <w:p w:rsidR="00AC544F" w:rsidRDefault="00AC544F" w:rsidP="00F802B8">
            <w:pPr>
              <w:ind w:left="2"/>
              <w:jc w:val="left"/>
            </w:pPr>
            <w:r>
              <w:t xml:space="preserve">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AC544F" w:rsidP="00F802B8">
            <w:pPr>
              <w:ind w:left="0"/>
              <w:jc w:val="left"/>
            </w:pPr>
            <w:r>
              <w:t xml:space="preserve">Привлечено не менее 1 эксперта, оказаны индивидуальные консультации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AC544F" w:rsidP="00F802B8">
            <w:pPr>
              <w:ind w:left="2"/>
              <w:jc w:val="left"/>
            </w:pPr>
            <w:r>
              <w:t xml:space="preserve">В течение периода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AC544F" w:rsidP="00F802B8">
            <w:pPr>
              <w:ind w:left="0"/>
              <w:jc w:val="left"/>
            </w:pPr>
            <w:r>
              <w:t xml:space="preserve">Н </w:t>
            </w:r>
          </w:p>
        </w:tc>
      </w:tr>
      <w:tr w:rsidR="00AC544F" w:rsidTr="00F802B8">
        <w:trPr>
          <w:trHeight w:val="2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AC544F" w:rsidP="00F802B8">
            <w:pPr>
              <w:ind w:left="0"/>
              <w:jc w:val="left"/>
            </w:pPr>
            <w:r>
              <w:t xml:space="preserve">5.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AC544F" w:rsidP="00F802B8">
            <w:pPr>
              <w:ind w:left="2" w:right="1759"/>
              <w:jc w:val="left"/>
            </w:pPr>
            <w:r>
              <w:t xml:space="preserve">Организация и осуществление работы наставнических пар / групп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AC544F" w:rsidP="00F802B8">
            <w:pPr>
              <w:ind w:left="2" w:right="939"/>
              <w:jc w:val="left"/>
            </w:pPr>
            <w:r>
              <w:t xml:space="preserve">Организация комплекса последовательных встреч наставников и наставляемых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AC544F" w:rsidP="00F802B8">
            <w:pPr>
              <w:numPr>
                <w:ilvl w:val="0"/>
                <w:numId w:val="3"/>
              </w:numPr>
              <w:spacing w:line="258" w:lineRule="auto"/>
              <w:jc w:val="left"/>
            </w:pPr>
            <w:r>
              <w:t xml:space="preserve">Проведение первой, организационной, встречи наставника и наставляемого. </w:t>
            </w:r>
          </w:p>
          <w:p w:rsidR="00AC544F" w:rsidRDefault="00AC544F" w:rsidP="00F802B8">
            <w:pPr>
              <w:numPr>
                <w:ilvl w:val="0"/>
                <w:numId w:val="3"/>
              </w:numPr>
              <w:spacing w:line="279" w:lineRule="auto"/>
              <w:jc w:val="left"/>
            </w:pPr>
            <w:r>
              <w:t xml:space="preserve">Проведение второй, пробной рабочей, встречи наставника и наставляемого. </w:t>
            </w:r>
          </w:p>
          <w:p w:rsidR="00AC544F" w:rsidRDefault="00AC544F" w:rsidP="00F802B8">
            <w:pPr>
              <w:numPr>
                <w:ilvl w:val="0"/>
                <w:numId w:val="3"/>
              </w:numPr>
              <w:spacing w:line="277" w:lineRule="auto"/>
              <w:jc w:val="left"/>
            </w:pPr>
            <w:r>
              <w:t xml:space="preserve">Проведение встречи-планирования рабочего </w:t>
            </w:r>
          </w:p>
          <w:p w:rsidR="00AC544F" w:rsidRDefault="00AC544F" w:rsidP="00F802B8">
            <w:pPr>
              <w:spacing w:line="278" w:lineRule="auto"/>
              <w:ind w:left="0"/>
              <w:jc w:val="left"/>
            </w:pPr>
            <w:r>
              <w:lastRenderedPageBreak/>
              <w:t xml:space="preserve">процесса в рамках </w:t>
            </w:r>
            <w:proofErr w:type="gramStart"/>
            <w:r>
              <w:t>программы  наставничества</w:t>
            </w:r>
            <w:proofErr w:type="gramEnd"/>
            <w:r>
              <w:t xml:space="preserve"> с наставником и наставляемым. </w:t>
            </w:r>
          </w:p>
          <w:p w:rsidR="00AC544F" w:rsidRDefault="00AC544F" w:rsidP="00F802B8">
            <w:pPr>
              <w:numPr>
                <w:ilvl w:val="0"/>
                <w:numId w:val="4"/>
              </w:numPr>
              <w:spacing w:line="278" w:lineRule="auto"/>
              <w:jc w:val="left"/>
            </w:pPr>
            <w:r>
              <w:t xml:space="preserve">Регулярные встречи наставника и наставляемого. </w:t>
            </w:r>
          </w:p>
          <w:p w:rsidR="00AC544F" w:rsidRDefault="00AC544F" w:rsidP="00F802B8">
            <w:pPr>
              <w:pStyle w:val="a4"/>
              <w:numPr>
                <w:ilvl w:val="0"/>
                <w:numId w:val="4"/>
              </w:numPr>
              <w:jc w:val="left"/>
            </w:pPr>
            <w:r>
              <w:t>Проведение заключительной встречи наставника и наставляемого.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5D249D" w:rsidP="0060799C">
            <w:pPr>
              <w:ind w:left="2"/>
              <w:jc w:val="left"/>
            </w:pPr>
            <w:r>
              <w:lastRenderedPageBreak/>
              <w:t>В течение 202</w:t>
            </w:r>
            <w:r w:rsidR="0060799C">
              <w:t>3</w:t>
            </w:r>
            <w:r>
              <w:t>-202</w:t>
            </w:r>
            <w:r w:rsidR="0060799C">
              <w:t>4</w:t>
            </w:r>
            <w:r w:rsidR="00AC544F">
              <w:t xml:space="preserve"> учебного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AC544F" w:rsidP="00F802B8">
            <w:pPr>
              <w:ind w:left="0"/>
              <w:jc w:val="left"/>
            </w:pPr>
            <w:r>
              <w:t xml:space="preserve">Наставники </w:t>
            </w:r>
          </w:p>
        </w:tc>
      </w:tr>
    </w:tbl>
    <w:p w:rsidR="00F105F4" w:rsidRDefault="00F105F4">
      <w:pPr>
        <w:ind w:left="7571" w:hanging="10"/>
        <w:jc w:val="left"/>
      </w:pPr>
    </w:p>
    <w:p w:rsidR="00F105F4" w:rsidRDefault="00F105F4">
      <w:pPr>
        <w:ind w:left="7571" w:hanging="10"/>
        <w:jc w:val="left"/>
      </w:pPr>
    </w:p>
    <w:p w:rsidR="00F105F4" w:rsidRDefault="00F105F4">
      <w:pPr>
        <w:ind w:left="7571" w:hanging="10"/>
        <w:jc w:val="left"/>
      </w:pPr>
    </w:p>
    <w:p w:rsidR="00795184" w:rsidRDefault="00F105F4">
      <w:pPr>
        <w:spacing w:line="257" w:lineRule="auto"/>
        <w:ind w:left="6370" w:right="1940"/>
      </w:pPr>
      <w:r>
        <w:t xml:space="preserve">       </w:t>
      </w:r>
      <w:r w:rsidR="00C40388">
        <w:t xml:space="preserve"> </w:t>
      </w:r>
    </w:p>
    <w:p w:rsidR="00795184" w:rsidRDefault="00C40388">
      <w:pPr>
        <w:ind w:left="1103"/>
        <w:jc w:val="center"/>
      </w:pPr>
      <w:r>
        <w:t xml:space="preserve"> </w:t>
      </w:r>
    </w:p>
    <w:p w:rsidR="00795184" w:rsidRDefault="00C40388">
      <w:pPr>
        <w:ind w:left="0"/>
        <w:jc w:val="left"/>
      </w:pPr>
      <w:r>
        <w:t xml:space="preserve"> </w:t>
      </w:r>
    </w:p>
    <w:p w:rsidR="00795184" w:rsidRDefault="00795184">
      <w:pPr>
        <w:ind w:left="-1133" w:right="15212"/>
        <w:jc w:val="left"/>
      </w:pPr>
    </w:p>
    <w:tbl>
      <w:tblPr>
        <w:tblStyle w:val="TableGrid"/>
        <w:tblW w:w="14420" w:type="dxa"/>
        <w:tblInd w:w="-108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56"/>
        <w:gridCol w:w="3484"/>
        <w:gridCol w:w="10"/>
        <w:gridCol w:w="3079"/>
        <w:gridCol w:w="3704"/>
        <w:gridCol w:w="62"/>
        <w:gridCol w:w="1326"/>
        <w:gridCol w:w="27"/>
        <w:gridCol w:w="2072"/>
      </w:tblGrid>
      <w:tr w:rsidR="00795184" w:rsidTr="003F31E9">
        <w:trPr>
          <w:trHeight w:val="16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795184">
            <w:pPr>
              <w:spacing w:after="160"/>
              <w:ind w:left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795184">
            <w:pPr>
              <w:spacing w:after="160"/>
              <w:ind w:left="0"/>
              <w:jc w:val="left"/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 w:right="622"/>
              <w:jc w:val="left"/>
            </w:pPr>
            <w:r>
              <w:t xml:space="preserve">Организация текущего контроля достижения планируемых результатов наставниками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 xml:space="preserve">Анкетирование. Форматы анкет обратной связи для  промежуточной оценки 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 w:rsidP="0060799C">
            <w:pPr>
              <w:ind w:left="2" w:right="42"/>
              <w:jc w:val="left"/>
            </w:pPr>
            <w:r>
              <w:t>Январь 202</w:t>
            </w:r>
            <w:r w:rsidR="0060799C">
              <w:t>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 xml:space="preserve">. Классные руководители </w:t>
            </w:r>
          </w:p>
        </w:tc>
      </w:tr>
      <w:tr w:rsidR="00795184" w:rsidTr="003F31E9">
        <w:trPr>
          <w:trHeight w:val="111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 xml:space="preserve">6.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Проведение первых организационных встреч внутри наставнической пары/группы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 xml:space="preserve">Проведены организационные встречи, составлены индивидуальные планы внутри каждой наставнической пары/группы 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До </w:t>
            </w:r>
          </w:p>
          <w:p w:rsidR="00795184" w:rsidRDefault="00C40388" w:rsidP="0060799C">
            <w:pPr>
              <w:ind w:left="2"/>
              <w:jc w:val="left"/>
            </w:pPr>
            <w:r>
              <w:t>25.10.202</w:t>
            </w:r>
            <w:r w:rsidR="0060799C">
              <w:t>3</w:t>
            </w:r>
            <w: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795184">
            <w:pPr>
              <w:ind w:left="0"/>
              <w:jc w:val="left"/>
            </w:pPr>
          </w:p>
        </w:tc>
      </w:tr>
      <w:tr w:rsidR="00795184" w:rsidTr="003F31E9">
        <w:trPr>
          <w:trHeight w:val="111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 xml:space="preserve">7.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Реализация индивидуальных планов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Выполнение мероприятий по индивидуальным планам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spacing w:line="238" w:lineRule="auto"/>
              <w:ind w:left="0"/>
              <w:jc w:val="left"/>
            </w:pPr>
            <w:r>
              <w:t xml:space="preserve">Индивидуальные планы реализованы не менее, чем на 90%, участие в </w:t>
            </w:r>
          </w:p>
          <w:p w:rsidR="00795184" w:rsidRDefault="00C40388">
            <w:pPr>
              <w:ind w:left="0"/>
              <w:jc w:val="left"/>
            </w:pPr>
            <w:r>
              <w:t xml:space="preserve">реализации приняло 100% участников Целевой модели наставничества 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в течение всего периода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 xml:space="preserve">Наставники </w:t>
            </w:r>
          </w:p>
        </w:tc>
      </w:tr>
      <w:tr w:rsidR="00136588" w:rsidTr="003F31E9">
        <w:trPr>
          <w:trHeight w:val="331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88" w:rsidRDefault="00136588">
            <w:pPr>
              <w:ind w:left="0"/>
              <w:jc w:val="left"/>
            </w:pPr>
            <w:r>
              <w:lastRenderedPageBreak/>
              <w:t xml:space="preserve">8.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88" w:rsidRDefault="00136588">
            <w:pPr>
              <w:ind w:left="2" w:right="42"/>
              <w:jc w:val="left"/>
            </w:pPr>
            <w:r>
              <w:t xml:space="preserve">Организация общей заключительной встречи участников всех наставнических пар/групп в формате деловой игры "Твой результат – мои возможности"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588" w:rsidRDefault="00136588" w:rsidP="00136588">
            <w:pPr>
              <w:pStyle w:val="a4"/>
              <w:numPr>
                <w:ilvl w:val="0"/>
                <w:numId w:val="6"/>
              </w:numPr>
              <w:ind w:right="120"/>
              <w:jc w:val="left"/>
            </w:pPr>
            <w:r>
              <w:t xml:space="preserve">Отчеты по итогам наставнической программы </w:t>
            </w:r>
          </w:p>
          <w:p w:rsidR="00136588" w:rsidRDefault="00136588">
            <w:pPr>
              <w:numPr>
                <w:ilvl w:val="0"/>
                <w:numId w:val="6"/>
              </w:numPr>
              <w:spacing w:line="258" w:lineRule="auto"/>
              <w:ind w:right="21"/>
              <w:jc w:val="left"/>
            </w:pPr>
            <w:r>
              <w:t xml:space="preserve">Приказ о поощрении участников наставнической деятельности. </w:t>
            </w:r>
          </w:p>
          <w:p w:rsidR="00136588" w:rsidRDefault="00136588" w:rsidP="003A480C">
            <w:pPr>
              <w:numPr>
                <w:ilvl w:val="0"/>
                <w:numId w:val="6"/>
              </w:numPr>
              <w:ind w:right="21"/>
              <w:jc w:val="left"/>
            </w:pPr>
            <w:r>
              <w:t xml:space="preserve">Благодарственные </w:t>
            </w:r>
            <w:proofErr w:type="gramStart"/>
            <w:r>
              <w:t>письма .</w:t>
            </w:r>
            <w:proofErr w:type="gramEnd"/>
            <w: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88" w:rsidRDefault="00136588">
            <w:pPr>
              <w:numPr>
                <w:ilvl w:val="0"/>
                <w:numId w:val="5"/>
              </w:numPr>
              <w:spacing w:line="258" w:lineRule="auto"/>
              <w:ind w:right="226"/>
              <w:jc w:val="left"/>
            </w:pPr>
            <w:proofErr w:type="gramStart"/>
            <w:r>
              <w:t>Проведение  мониторинга</w:t>
            </w:r>
            <w:proofErr w:type="gramEnd"/>
            <w:r>
              <w:t xml:space="preserve">  личной удовлетворенности  участием  в  программе наставничества. </w:t>
            </w:r>
          </w:p>
          <w:p w:rsidR="00136588" w:rsidRDefault="00136588">
            <w:pPr>
              <w:numPr>
                <w:ilvl w:val="0"/>
                <w:numId w:val="5"/>
              </w:numPr>
              <w:spacing w:line="265" w:lineRule="auto"/>
              <w:ind w:right="226"/>
              <w:jc w:val="left"/>
            </w:pPr>
            <w:r>
              <w:t xml:space="preserve">Проведение мониторинга качества реализации программы наставничества. </w:t>
            </w:r>
          </w:p>
          <w:p w:rsidR="00136588" w:rsidRDefault="00136588">
            <w:pPr>
              <w:numPr>
                <w:ilvl w:val="0"/>
                <w:numId w:val="5"/>
              </w:numPr>
              <w:spacing w:line="265" w:lineRule="auto"/>
              <w:ind w:right="226"/>
              <w:jc w:val="left"/>
            </w:pPr>
            <w:r>
              <w:t xml:space="preserve"> Мониторинг и оценка влияния программ на всех участников. </w:t>
            </w:r>
          </w:p>
          <w:p w:rsidR="00136588" w:rsidRDefault="00136588">
            <w:pPr>
              <w:ind w:left="0"/>
              <w:jc w:val="left"/>
            </w:pPr>
            <w:r>
              <w:t xml:space="preserve"> 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588" w:rsidRDefault="00136588" w:rsidP="0060799C">
            <w:pPr>
              <w:ind w:left="2"/>
              <w:jc w:val="left"/>
            </w:pPr>
            <w:r>
              <w:t>Май 202</w:t>
            </w:r>
            <w:r w:rsidR="0060799C">
              <w:t>4</w:t>
            </w:r>
            <w: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588" w:rsidRDefault="00136588" w:rsidP="00A259F1">
            <w:pPr>
              <w:ind w:left="0"/>
              <w:jc w:val="left"/>
            </w:pPr>
            <w:r>
              <w:t xml:space="preserve"> </w:t>
            </w:r>
          </w:p>
        </w:tc>
      </w:tr>
      <w:tr w:rsidR="00795184" w:rsidTr="003F31E9">
        <w:trPr>
          <w:trHeight w:val="286"/>
        </w:trPr>
        <w:tc>
          <w:tcPr>
            <w:tcW w:w="14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 w:right="57"/>
              <w:jc w:val="center"/>
            </w:pPr>
            <w:r>
              <w:rPr>
                <w:b/>
              </w:rPr>
              <w:t>Программно-методическое сопровождение деятельности</w:t>
            </w:r>
            <w:r>
              <w:t xml:space="preserve"> </w:t>
            </w:r>
          </w:p>
        </w:tc>
      </w:tr>
      <w:tr w:rsidR="00795184" w:rsidTr="003F31E9">
        <w:trPr>
          <w:trHeight w:val="69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 w:right="62"/>
              <w:jc w:val="center"/>
            </w:pPr>
            <w:r>
              <w:t xml:space="preserve">1.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 w:right="61"/>
              <w:jc w:val="both"/>
            </w:pPr>
            <w:r>
              <w:t xml:space="preserve">Разработка </w:t>
            </w:r>
            <w:proofErr w:type="spellStart"/>
            <w:r>
              <w:t>программно</w:t>
            </w:r>
            <w:proofErr w:type="spellEnd"/>
            <w:r w:rsidR="00136588">
              <w:t xml:space="preserve"> </w:t>
            </w:r>
            <w:r>
              <w:t xml:space="preserve">методических материалов, необходимых для реализации программы (системы) наставничества для каждой из наставнической групп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both"/>
            </w:pPr>
            <w:r>
              <w:t xml:space="preserve">Программные, методические и дидактические материалы 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До </w:t>
            </w:r>
          </w:p>
          <w:p w:rsidR="00795184" w:rsidRDefault="00C40388" w:rsidP="0060799C">
            <w:pPr>
              <w:ind w:left="2"/>
              <w:jc w:val="left"/>
            </w:pPr>
            <w:r>
              <w:t>25.10.202</w:t>
            </w:r>
            <w:r w:rsidR="0060799C">
              <w:t>3</w:t>
            </w:r>
            <w: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 xml:space="preserve">Рабочая группа </w:t>
            </w:r>
          </w:p>
        </w:tc>
      </w:tr>
      <w:tr w:rsidR="00C40388" w:rsidTr="003F31E9">
        <w:trPr>
          <w:trHeight w:val="562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388" w:rsidRDefault="00C40388">
            <w:pPr>
              <w:ind w:left="0" w:right="62"/>
              <w:jc w:val="center"/>
            </w:pPr>
            <w:r>
              <w:t xml:space="preserve">2.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388" w:rsidRDefault="00C40388">
            <w:pPr>
              <w:ind w:left="2"/>
              <w:jc w:val="both"/>
            </w:pPr>
            <w:r>
              <w:t xml:space="preserve">Разработка и утверждение мер по обеспечению доступности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388" w:rsidRDefault="00C40388">
            <w:pPr>
              <w:ind w:left="2"/>
              <w:jc w:val="left"/>
            </w:pPr>
            <w:r>
              <w:t xml:space="preserve">Изданы приказы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388" w:rsidRDefault="00C40388">
            <w:pPr>
              <w:ind w:left="0"/>
              <w:jc w:val="left"/>
            </w:pPr>
            <w:r>
              <w:t xml:space="preserve"> 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388" w:rsidRDefault="00C40388">
            <w:pPr>
              <w:ind w:left="2"/>
              <w:jc w:val="left"/>
            </w:pPr>
            <w:r>
              <w:t xml:space="preserve">До </w:t>
            </w:r>
          </w:p>
          <w:p w:rsidR="00C40388" w:rsidRDefault="00C40388" w:rsidP="0060799C">
            <w:pPr>
              <w:ind w:left="2"/>
              <w:jc w:val="left"/>
            </w:pPr>
            <w:r>
              <w:t>30.09.202</w:t>
            </w:r>
            <w:r w:rsidR="0060799C">
              <w:t>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388" w:rsidRDefault="00C40388">
            <w:pPr>
              <w:ind w:left="0"/>
              <w:jc w:val="left"/>
            </w:pPr>
          </w:p>
        </w:tc>
      </w:tr>
      <w:tr w:rsidR="00C40388" w:rsidTr="003F31E9">
        <w:trPr>
          <w:trHeight w:val="4979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88" w:rsidRDefault="00C40388">
            <w:pPr>
              <w:spacing w:after="160"/>
              <w:ind w:left="0"/>
              <w:jc w:val="left"/>
            </w:pPr>
          </w:p>
        </w:tc>
        <w:tc>
          <w:tcPr>
            <w:tcW w:w="34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88" w:rsidRDefault="00C40388">
            <w:pPr>
              <w:spacing w:line="239" w:lineRule="auto"/>
              <w:ind w:left="2"/>
              <w:jc w:val="both"/>
            </w:pPr>
            <w:r>
              <w:t xml:space="preserve">программ наставничества для обучающихся с особыми </w:t>
            </w:r>
          </w:p>
          <w:p w:rsidR="00C40388" w:rsidRDefault="00C40388">
            <w:pPr>
              <w:spacing w:after="5"/>
              <w:ind w:left="2"/>
              <w:jc w:val="left"/>
            </w:pPr>
            <w:r>
              <w:t xml:space="preserve">образовательными </w:t>
            </w:r>
          </w:p>
          <w:p w:rsidR="00C40388" w:rsidRDefault="00C40388">
            <w:pPr>
              <w:tabs>
                <w:tab w:val="center" w:pos="779"/>
                <w:tab w:val="center" w:pos="3272"/>
              </w:tabs>
              <w:ind w:lef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потребностями </w:t>
            </w:r>
            <w:r>
              <w:tab/>
              <w:t xml:space="preserve">и </w:t>
            </w:r>
          </w:p>
          <w:p w:rsidR="00C40388" w:rsidRDefault="00C40388">
            <w:pPr>
              <w:spacing w:after="41" w:line="242" w:lineRule="auto"/>
              <w:ind w:left="2" w:right="60"/>
              <w:jc w:val="both"/>
            </w:pPr>
            <w:r>
              <w:t xml:space="preserve">индивидуальными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(оставшихся без попечения </w:t>
            </w:r>
          </w:p>
          <w:p w:rsidR="00C40388" w:rsidRDefault="00C40388">
            <w:pPr>
              <w:ind w:left="2"/>
              <w:jc w:val="left"/>
            </w:pPr>
            <w:r>
              <w:t xml:space="preserve">родителей) 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88" w:rsidRDefault="00C40388">
            <w:pPr>
              <w:spacing w:after="160"/>
              <w:ind w:left="0"/>
              <w:jc w:val="left"/>
            </w:pPr>
          </w:p>
        </w:tc>
        <w:tc>
          <w:tcPr>
            <w:tcW w:w="37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88" w:rsidRDefault="00C40388">
            <w:pPr>
              <w:spacing w:after="160"/>
              <w:ind w:left="0"/>
              <w:jc w:val="left"/>
            </w:pPr>
            <w:r>
              <w:t>Полнота охвата всех категорий участников целевой модели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88" w:rsidRDefault="00C40388">
            <w:pPr>
              <w:spacing w:after="160"/>
              <w:ind w:left="0"/>
              <w:jc w:val="left"/>
            </w:pPr>
          </w:p>
        </w:tc>
        <w:tc>
          <w:tcPr>
            <w:tcW w:w="2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88" w:rsidRDefault="00C40388">
            <w:pPr>
              <w:spacing w:after="160"/>
              <w:ind w:left="0"/>
              <w:jc w:val="left"/>
            </w:pPr>
          </w:p>
        </w:tc>
      </w:tr>
      <w:tr w:rsidR="00795184" w:rsidTr="003F31E9">
        <w:trPr>
          <w:trHeight w:val="249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 w:right="5"/>
              <w:jc w:val="center"/>
            </w:pPr>
            <w:r>
              <w:lastRenderedPageBreak/>
              <w:t xml:space="preserve"> </w:t>
            </w:r>
            <w:r w:rsidR="00AC3A63">
              <w:t>3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spacing w:after="32" w:line="250" w:lineRule="auto"/>
              <w:ind w:left="2" w:right="61"/>
              <w:jc w:val="both"/>
            </w:pPr>
            <w:r>
              <w:t xml:space="preserve">Разработка формы диагностической анкеты, исходя из индивидуальных особенностей и потребностей наставляемого и ресурсов наставника для последующего мониторинга эффективности реализации Целевой модели </w:t>
            </w:r>
          </w:p>
          <w:p w:rsidR="00795184" w:rsidRDefault="00C40388">
            <w:pPr>
              <w:ind w:left="2"/>
              <w:jc w:val="left"/>
            </w:pPr>
            <w:r>
              <w:t xml:space="preserve">наставничества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 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 xml:space="preserve">Разработаны формы диагностической анкеты для каждой сформированной группы/пары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До </w:t>
            </w:r>
          </w:p>
          <w:p w:rsidR="00795184" w:rsidRDefault="00C40388" w:rsidP="0060799C">
            <w:pPr>
              <w:ind w:left="2"/>
              <w:jc w:val="left"/>
            </w:pPr>
            <w:r>
              <w:t>30.09.202</w:t>
            </w:r>
            <w:r w:rsidR="0060799C"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795184">
            <w:pPr>
              <w:ind w:left="0"/>
              <w:jc w:val="left"/>
            </w:pPr>
          </w:p>
        </w:tc>
      </w:tr>
      <w:tr w:rsidR="00795184" w:rsidTr="003F31E9">
        <w:trPr>
          <w:trHeight w:val="286"/>
        </w:trPr>
        <w:tc>
          <w:tcPr>
            <w:tcW w:w="14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 w:right="55"/>
              <w:jc w:val="center"/>
            </w:pPr>
            <w:r>
              <w:rPr>
                <w:b/>
              </w:rPr>
              <w:t>Аналитическое сопровождение деятельности, мониторинг</w:t>
            </w:r>
            <w:r>
              <w:t xml:space="preserve"> </w:t>
            </w:r>
          </w:p>
        </w:tc>
      </w:tr>
      <w:tr w:rsidR="00795184" w:rsidTr="003F31E9">
        <w:trPr>
          <w:trHeight w:val="111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 w:right="5"/>
              <w:jc w:val="center"/>
            </w:pPr>
            <w:r>
              <w:t xml:space="preserve"> </w:t>
            </w:r>
            <w:r w:rsidR="00AC3A63">
              <w:t>1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 w:right="57"/>
              <w:jc w:val="both"/>
            </w:pPr>
            <w:r>
              <w:t xml:space="preserve">Анализ полученных анкет в ходе информационной кампании от потенциальных наставников и наставляемых.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 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>Проанализированы анкеты.</w:t>
            </w:r>
            <w:r>
              <w:rPr>
                <w:b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 w:right="57"/>
              <w:jc w:val="center"/>
            </w:pPr>
            <w:r>
              <w:t xml:space="preserve">до </w:t>
            </w:r>
          </w:p>
          <w:p w:rsidR="00795184" w:rsidRDefault="00C40388" w:rsidP="0060799C">
            <w:pPr>
              <w:ind w:left="91"/>
              <w:jc w:val="left"/>
            </w:pPr>
            <w:r>
              <w:t>10.10.202</w:t>
            </w:r>
            <w:r w:rsidR="0060799C">
              <w:t>3</w:t>
            </w:r>
            <w:r>
              <w:t xml:space="preserve"> 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 xml:space="preserve">Рабочая группа </w:t>
            </w:r>
          </w:p>
        </w:tc>
      </w:tr>
      <w:tr w:rsidR="00795184" w:rsidTr="003F31E9">
        <w:trPr>
          <w:trHeight w:val="13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 w:right="5"/>
              <w:jc w:val="center"/>
            </w:pPr>
            <w:r>
              <w:lastRenderedPageBreak/>
              <w:t xml:space="preserve"> </w:t>
            </w:r>
            <w:r w:rsidR="00AC3A63">
              <w:t>2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4F" w:rsidRDefault="00C40388" w:rsidP="00AC3A63">
            <w:pPr>
              <w:ind w:left="0" w:right="62"/>
              <w:jc w:val="left"/>
            </w:pPr>
            <w:proofErr w:type="gramStart"/>
            <w:r>
              <w:t xml:space="preserve">Осуществление </w:t>
            </w:r>
            <w:r w:rsidR="00AC3A63">
              <w:t xml:space="preserve"> персонифицированного</w:t>
            </w:r>
            <w:proofErr w:type="gramEnd"/>
            <w:r w:rsidR="00AC3A63">
              <w:t xml:space="preserve"> </w:t>
            </w:r>
            <w:r>
              <w:t>учета обучающ</w:t>
            </w:r>
            <w:r w:rsidR="00AC3A63">
              <w:t xml:space="preserve">ихся, молодых специалистов и педагогов, участвующих в </w:t>
            </w:r>
            <w:r>
              <w:t>программе</w:t>
            </w:r>
          </w:p>
          <w:p w:rsidR="00795184" w:rsidRDefault="00C40388">
            <w:pPr>
              <w:ind w:left="0" w:right="62"/>
            </w:pPr>
            <w: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 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 xml:space="preserve">Реестр учета обучающихся, молодых специалистов </w:t>
            </w:r>
            <w:r>
              <w:tab/>
              <w:t xml:space="preserve">и </w:t>
            </w:r>
            <w:r>
              <w:tab/>
              <w:t>педагогов, участвующих в программе (системе) наставничества</w:t>
            </w:r>
            <w:r>
              <w:rPr>
                <w:b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 w:rsidP="0060799C">
            <w:pPr>
              <w:ind w:left="2"/>
              <w:jc w:val="left"/>
            </w:pPr>
            <w:r>
              <w:t>сентябрь</w:t>
            </w:r>
            <w:r w:rsidR="001E45D3">
              <w:t xml:space="preserve">, </w:t>
            </w:r>
            <w:r>
              <w:t>декабрь 202</w:t>
            </w:r>
            <w:r w:rsidR="0060799C">
              <w:t>3</w:t>
            </w:r>
            <w:r>
              <w:t xml:space="preserve"> 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795184">
            <w:pPr>
              <w:ind w:left="0"/>
              <w:jc w:val="left"/>
            </w:pPr>
          </w:p>
        </w:tc>
      </w:tr>
    </w:tbl>
    <w:p w:rsidR="00795184" w:rsidRDefault="00795184">
      <w:pPr>
        <w:ind w:left="-1133" w:right="15212"/>
        <w:jc w:val="left"/>
      </w:pPr>
    </w:p>
    <w:tbl>
      <w:tblPr>
        <w:tblStyle w:val="TableGrid"/>
        <w:tblW w:w="14446" w:type="dxa"/>
        <w:tblInd w:w="-108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64"/>
        <w:gridCol w:w="3515"/>
        <w:gridCol w:w="3047"/>
        <w:gridCol w:w="3653"/>
        <w:gridCol w:w="1444"/>
        <w:gridCol w:w="2123"/>
      </w:tblGrid>
      <w:tr w:rsidR="00795184" w:rsidTr="003F31E9">
        <w:trPr>
          <w:trHeight w:val="286"/>
        </w:trPr>
        <w:tc>
          <w:tcPr>
            <w:tcW w:w="14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 w:right="57"/>
              <w:jc w:val="center"/>
            </w:pPr>
            <w:r>
              <w:rPr>
                <w:b/>
              </w:rPr>
              <w:t>Информационное сопровождение деятельности</w:t>
            </w:r>
            <w:r>
              <w:t xml:space="preserve"> </w:t>
            </w:r>
          </w:p>
        </w:tc>
      </w:tr>
      <w:tr w:rsidR="00795184" w:rsidTr="003F31E9">
        <w:trPr>
          <w:trHeight w:val="139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 w:right="5"/>
              <w:jc w:val="center"/>
            </w:pPr>
            <w:r>
              <w:t xml:space="preserve"> </w:t>
            </w:r>
            <w:r w:rsidR="00AC3A63"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spacing w:after="31" w:line="252" w:lineRule="auto"/>
              <w:ind w:left="2" w:right="60"/>
              <w:jc w:val="both"/>
            </w:pPr>
            <w:r>
              <w:t xml:space="preserve">Размещение информации о реализации Целевой модели наставничества на информационных ресурсах </w:t>
            </w:r>
          </w:p>
          <w:p w:rsidR="00795184" w:rsidRDefault="00C40388">
            <w:pPr>
              <w:ind w:left="2"/>
              <w:jc w:val="left"/>
            </w:pPr>
            <w:r>
              <w:t xml:space="preserve">образовательной организации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>Размещение ссылок</w:t>
            </w:r>
            <w:r>
              <w:rPr>
                <w:b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В </w:t>
            </w:r>
            <w:r>
              <w:tab/>
              <w:t xml:space="preserve">течение всего периода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795184">
            <w:pPr>
              <w:ind w:left="0"/>
              <w:jc w:val="left"/>
            </w:pPr>
          </w:p>
        </w:tc>
      </w:tr>
      <w:tr w:rsidR="00795184" w:rsidTr="003F31E9">
        <w:trPr>
          <w:trHeight w:val="111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 w:right="5"/>
              <w:jc w:val="center"/>
            </w:pPr>
            <w:r>
              <w:t xml:space="preserve"> </w:t>
            </w:r>
            <w:r w:rsidR="00AC3A63"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Выступление </w:t>
            </w:r>
            <w:r>
              <w:tab/>
              <w:t xml:space="preserve">на педагогическом </w:t>
            </w:r>
            <w:r>
              <w:tab/>
              <w:t xml:space="preserve">совете </w:t>
            </w:r>
            <w:r>
              <w:tab/>
              <w:t xml:space="preserve">о реализации </w:t>
            </w:r>
            <w:r>
              <w:tab/>
              <w:t xml:space="preserve">Целевой </w:t>
            </w:r>
            <w:r>
              <w:tab/>
              <w:t xml:space="preserve">модели наставничества.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>Протокол педагогического совета.</w:t>
            </w:r>
            <w:r>
              <w:rPr>
                <w:b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До </w:t>
            </w:r>
          </w:p>
          <w:p w:rsidR="00795184" w:rsidRDefault="00C40388" w:rsidP="0060799C">
            <w:pPr>
              <w:ind w:left="2"/>
              <w:jc w:val="left"/>
            </w:pPr>
            <w:r>
              <w:t>31.05.202</w:t>
            </w:r>
            <w:r w:rsidR="0060799C">
              <w:t>4</w:t>
            </w:r>
            <w: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 xml:space="preserve">Администрация школы </w:t>
            </w:r>
          </w:p>
        </w:tc>
      </w:tr>
      <w:tr w:rsidR="00795184" w:rsidTr="003F31E9">
        <w:trPr>
          <w:trHeight w:val="194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 w:right="5"/>
              <w:jc w:val="center"/>
            </w:pPr>
            <w:r>
              <w:t xml:space="preserve"> </w:t>
            </w:r>
            <w:r w:rsidR="00AC3A63"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 w:right="59"/>
              <w:jc w:val="both"/>
            </w:pPr>
            <w:r>
              <w:t xml:space="preserve">Организация тематических классных часов. "Успех каждого" с целью информирования обучающихся о реализации Целевой модели наставничества, проведение анкетирования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spacing w:line="238" w:lineRule="auto"/>
              <w:ind w:left="0"/>
              <w:jc w:val="both"/>
            </w:pPr>
            <w:r>
              <w:t xml:space="preserve">Количество школьников, принявших участие в классных часах не менее, чем </w:t>
            </w:r>
          </w:p>
          <w:p w:rsidR="00795184" w:rsidRDefault="00C40388">
            <w:pPr>
              <w:ind w:left="0" w:right="60"/>
              <w:jc w:val="both"/>
            </w:pPr>
            <w:r>
              <w:t>90% от общего количества обучающихся, создан реестр потенциальных наставников из числа обучающихся школы</w:t>
            </w:r>
            <w:r>
              <w:rPr>
                <w:b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До </w:t>
            </w:r>
          </w:p>
          <w:p w:rsidR="00795184" w:rsidRDefault="00C40388" w:rsidP="0060799C">
            <w:pPr>
              <w:ind w:left="2"/>
              <w:jc w:val="left"/>
            </w:pPr>
            <w:r>
              <w:t>31.05.202</w:t>
            </w:r>
            <w:r w:rsidR="0060799C">
              <w:t>4</w:t>
            </w:r>
            <w: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 xml:space="preserve">Классные руководители </w:t>
            </w:r>
          </w:p>
        </w:tc>
      </w:tr>
      <w:tr w:rsidR="00795184" w:rsidTr="003F31E9">
        <w:trPr>
          <w:trHeight w:val="277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 w:right="5"/>
              <w:jc w:val="center"/>
            </w:pPr>
            <w:r>
              <w:t xml:space="preserve"> </w:t>
            </w:r>
            <w:r w:rsidR="00AC3A63"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spacing w:after="30" w:line="251" w:lineRule="auto"/>
              <w:ind w:left="2" w:right="58"/>
              <w:jc w:val="both"/>
            </w:pPr>
            <w:r>
              <w:t xml:space="preserve">Организация рабочих встреч с успешными выпускниками образовательной организации, партнерами, представителями НКО и т.д. – потенциальными наставниками с целью информирования о реализации </w:t>
            </w:r>
          </w:p>
          <w:p w:rsidR="00795184" w:rsidRDefault="00C40388">
            <w:pPr>
              <w:ind w:left="2" w:right="59"/>
              <w:jc w:val="both"/>
            </w:pPr>
            <w:r>
              <w:t xml:space="preserve">Целевой модели наставничества, проведение анкетирования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 xml:space="preserve">Создан </w:t>
            </w:r>
            <w:r>
              <w:tab/>
              <w:t xml:space="preserve">реестр </w:t>
            </w:r>
            <w:r>
              <w:tab/>
              <w:t>потенциальных наставников из числа партнеров и выпускников школы</w:t>
            </w:r>
            <w:r>
              <w:rPr>
                <w:b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До </w:t>
            </w:r>
          </w:p>
          <w:p w:rsidR="00795184" w:rsidRDefault="00C40388" w:rsidP="0060799C">
            <w:pPr>
              <w:ind w:left="2"/>
              <w:jc w:val="left"/>
            </w:pPr>
            <w:r>
              <w:t>31.05.202</w:t>
            </w:r>
            <w:r w:rsidR="0060799C"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 xml:space="preserve">Администрация школы, </w:t>
            </w:r>
            <w:r>
              <w:tab/>
              <w:t xml:space="preserve">классные руководители. </w:t>
            </w:r>
          </w:p>
        </w:tc>
      </w:tr>
      <w:tr w:rsidR="00795184" w:rsidTr="003F31E9">
        <w:trPr>
          <w:trHeight w:val="286"/>
        </w:trPr>
        <w:tc>
          <w:tcPr>
            <w:tcW w:w="14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 w:right="59"/>
              <w:jc w:val="center"/>
            </w:pPr>
            <w:r>
              <w:rPr>
                <w:b/>
              </w:rPr>
              <w:t>Управление реализацией Целевой модели наставничеств на уровне образовательной организации</w:t>
            </w:r>
            <w:r>
              <w:t xml:space="preserve"> </w:t>
            </w:r>
          </w:p>
        </w:tc>
      </w:tr>
      <w:tr w:rsidR="00795184" w:rsidTr="003F31E9">
        <w:trPr>
          <w:trHeight w:val="84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AC3A63">
            <w:pPr>
              <w:ind w:left="0" w:right="5"/>
              <w:jc w:val="center"/>
            </w:pPr>
            <w:r>
              <w:lastRenderedPageBreak/>
              <w:t>1</w:t>
            </w:r>
            <w:r w:rsidR="00C40388">
              <w:t xml:space="preserve">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 w:right="61"/>
              <w:jc w:val="both"/>
            </w:pPr>
            <w:r>
              <w:t xml:space="preserve">Контроль процедуры внедрения и реализации Целевой модели наставничества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 w:right="1175"/>
              <w:jc w:val="both"/>
            </w:pPr>
            <w:r>
              <w:t>Выполнение плана Дорожной карты</w:t>
            </w:r>
            <w:r>
              <w:rPr>
                <w:b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 w:right="54"/>
              <w:jc w:val="left"/>
            </w:pPr>
            <w:r>
              <w:t xml:space="preserve">Весь период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 xml:space="preserve">Директор. </w:t>
            </w:r>
          </w:p>
        </w:tc>
      </w:tr>
      <w:tr w:rsidR="00795184" w:rsidTr="003F31E9">
        <w:trPr>
          <w:trHeight w:val="111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 w:right="5"/>
              <w:jc w:val="center"/>
            </w:pPr>
            <w:r>
              <w:t xml:space="preserve"> </w:t>
            </w:r>
            <w:r w:rsidR="00AC3A63"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 w:right="60"/>
              <w:jc w:val="both"/>
            </w:pPr>
            <w:r>
              <w:t xml:space="preserve">Контроль за реализацией мероприятий, закрепленных за учреждением в установленные сроки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/>
              <w:jc w:val="left"/>
            </w:pPr>
            <w: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both"/>
            </w:pPr>
            <w:r>
              <w:t>Реализация мероприятий, закрепленных за учреждением в установленные сроки</w:t>
            </w:r>
            <w:r>
              <w:rPr>
                <w:b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2" w:right="53"/>
              <w:jc w:val="left"/>
            </w:pPr>
            <w:r>
              <w:t xml:space="preserve">Весь период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184" w:rsidRDefault="00C40388">
            <w:pPr>
              <w:ind w:left="0"/>
              <w:jc w:val="left"/>
            </w:pPr>
            <w:r>
              <w:t xml:space="preserve">Директор </w:t>
            </w:r>
          </w:p>
        </w:tc>
      </w:tr>
      <w:tr w:rsidR="00DF17FB" w:rsidTr="003F31E9">
        <w:trPr>
          <w:trHeight w:val="198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7FB" w:rsidRDefault="00DF17FB">
            <w:pPr>
              <w:ind w:left="0" w:right="5"/>
              <w:jc w:val="center"/>
            </w:pPr>
            <w:r>
              <w:t xml:space="preserve"> </w:t>
            </w:r>
            <w:r w:rsidR="00AC3A63"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7FB" w:rsidRDefault="00DF17FB">
            <w:pPr>
              <w:ind w:left="2"/>
              <w:jc w:val="both"/>
            </w:pPr>
            <w:r>
              <w:t xml:space="preserve">Разработка дорожной карты на </w:t>
            </w:r>
          </w:p>
          <w:p w:rsidR="00DF17FB" w:rsidRDefault="00DF17FB" w:rsidP="005D249D">
            <w:pPr>
              <w:ind w:left="2"/>
              <w:jc w:val="left"/>
            </w:pPr>
            <w:r>
              <w:t>202</w:t>
            </w:r>
            <w:r w:rsidR="005D249D">
              <w:t>2</w:t>
            </w:r>
            <w:r>
              <w:t>-202</w:t>
            </w:r>
            <w:r w:rsidR="005D249D">
              <w:t>3</w:t>
            </w:r>
            <w:r>
              <w:t xml:space="preserve"> учебный год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7FB" w:rsidRDefault="00DF17FB">
            <w:pPr>
              <w:ind w:left="2"/>
              <w:jc w:val="left"/>
            </w:pPr>
            <w: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7FB" w:rsidRDefault="00DF17FB">
            <w:pPr>
              <w:ind w:left="0"/>
              <w:jc w:val="both"/>
            </w:pPr>
            <w:r>
              <w:t xml:space="preserve">Разработана дорожная карта внедрения </w:t>
            </w:r>
          </w:p>
          <w:p w:rsidR="00DF17FB" w:rsidRDefault="00DF17FB">
            <w:pPr>
              <w:spacing w:after="17" w:line="238" w:lineRule="auto"/>
              <w:ind w:left="0" w:right="58"/>
              <w:jc w:val="both"/>
            </w:pPr>
            <w:r>
              <w:t xml:space="preserve">методологии (Целевой модели) наставничества обучающихся организаций, осуществляющих образовательную деятельность по общеобразовательным, программам </w:t>
            </w:r>
          </w:p>
          <w:p w:rsidR="00DF17FB" w:rsidRDefault="00DF17FB" w:rsidP="00412E51">
            <w:pPr>
              <w:ind w:left="0"/>
              <w:jc w:val="left"/>
            </w:pPr>
            <w:r>
              <w:t>2021 год</w:t>
            </w:r>
            <w:r>
              <w:rPr>
                <w:b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7FB" w:rsidRDefault="00DF17FB">
            <w:pPr>
              <w:ind w:left="2"/>
              <w:jc w:val="left"/>
            </w:pPr>
            <w:r>
              <w:t xml:space="preserve">До </w:t>
            </w:r>
          </w:p>
          <w:p w:rsidR="00DF17FB" w:rsidRDefault="00DF17FB" w:rsidP="0060799C">
            <w:pPr>
              <w:ind w:left="2"/>
              <w:jc w:val="left"/>
            </w:pPr>
            <w:r>
              <w:t>28.08.202</w:t>
            </w:r>
            <w:r w:rsidR="0060799C"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7FB" w:rsidRDefault="00DF17FB">
            <w:pPr>
              <w:ind w:left="0"/>
              <w:jc w:val="left"/>
            </w:pPr>
            <w:r>
              <w:t xml:space="preserve">Рабочая группа </w:t>
            </w:r>
          </w:p>
        </w:tc>
      </w:tr>
    </w:tbl>
    <w:p w:rsidR="005D249D" w:rsidRDefault="00C40388">
      <w:pPr>
        <w:ind w:left="0"/>
        <w:jc w:val="both"/>
      </w:pPr>
      <w:r>
        <w:t xml:space="preserve"> </w:t>
      </w:r>
    </w:p>
    <w:p w:rsidR="005D249D" w:rsidRPr="005D249D" w:rsidRDefault="005D249D" w:rsidP="005D249D"/>
    <w:p w:rsidR="005D249D" w:rsidRPr="005D249D" w:rsidRDefault="005D249D" w:rsidP="005D249D"/>
    <w:p w:rsidR="005D249D" w:rsidRPr="005D249D" w:rsidRDefault="005D249D" w:rsidP="005D249D"/>
    <w:p w:rsidR="005D249D" w:rsidRDefault="005D249D" w:rsidP="005D249D"/>
    <w:p w:rsidR="00795184" w:rsidRPr="005D249D" w:rsidRDefault="005D249D" w:rsidP="005D249D">
      <w:pPr>
        <w:tabs>
          <w:tab w:val="left" w:pos="5256"/>
        </w:tabs>
        <w:jc w:val="left"/>
      </w:pPr>
      <w:r>
        <w:tab/>
        <w:t xml:space="preserve">Заместитель директора школы по УВР </w:t>
      </w:r>
      <w:proofErr w:type="spellStart"/>
      <w:r>
        <w:t>Шевкун</w:t>
      </w:r>
      <w:proofErr w:type="spellEnd"/>
      <w:r>
        <w:t xml:space="preserve"> Н.М. </w:t>
      </w:r>
    </w:p>
    <w:sectPr w:rsidR="00795184" w:rsidRPr="005D249D">
      <w:pgSz w:w="16838" w:h="11906" w:orient="landscape"/>
      <w:pgMar w:top="854" w:right="1626" w:bottom="73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FC2"/>
    <w:multiLevelType w:val="hybridMultilevel"/>
    <w:tmpl w:val="DB6A2774"/>
    <w:lvl w:ilvl="0" w:tplc="F33032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41A4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49E0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6250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ADA7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AD44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2C24C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6B38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002A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6641C2"/>
    <w:multiLevelType w:val="hybridMultilevel"/>
    <w:tmpl w:val="D0421A18"/>
    <w:lvl w:ilvl="0" w:tplc="70CEE86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2801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A6EE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60BA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EC44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4B66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C2F3B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EA6C3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0C6D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847D51"/>
    <w:multiLevelType w:val="hybridMultilevel"/>
    <w:tmpl w:val="B678A5B2"/>
    <w:lvl w:ilvl="0" w:tplc="461C25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E20E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AE8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24CE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A155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B49BF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9814D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56AF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2750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396E9C"/>
    <w:multiLevelType w:val="hybridMultilevel"/>
    <w:tmpl w:val="719849CA"/>
    <w:lvl w:ilvl="0" w:tplc="197C0B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087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D69D8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A0D5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0E73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4DD4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6A64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26EDF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8FE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111672"/>
    <w:multiLevelType w:val="hybridMultilevel"/>
    <w:tmpl w:val="81924832"/>
    <w:lvl w:ilvl="0" w:tplc="F394093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2466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5E682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203E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A7BF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69AE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89B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3022C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E942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AD275D"/>
    <w:multiLevelType w:val="hybridMultilevel"/>
    <w:tmpl w:val="8B6058F8"/>
    <w:lvl w:ilvl="0" w:tplc="A9A6BCA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687D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ADAD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1EA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FAD79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686D6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F88F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92D4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8EE0E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84"/>
    <w:rsid w:val="00083DB3"/>
    <w:rsid w:val="00136588"/>
    <w:rsid w:val="00183B8F"/>
    <w:rsid w:val="001E45D3"/>
    <w:rsid w:val="003D151B"/>
    <w:rsid w:val="003F31E9"/>
    <w:rsid w:val="005D249D"/>
    <w:rsid w:val="0060799C"/>
    <w:rsid w:val="00794A05"/>
    <w:rsid w:val="00795184"/>
    <w:rsid w:val="007E5318"/>
    <w:rsid w:val="008A7319"/>
    <w:rsid w:val="008E032C"/>
    <w:rsid w:val="009D03D6"/>
    <w:rsid w:val="00AC3A63"/>
    <w:rsid w:val="00AC544F"/>
    <w:rsid w:val="00AE59F1"/>
    <w:rsid w:val="00B0738A"/>
    <w:rsid w:val="00C40388"/>
    <w:rsid w:val="00D26F1B"/>
    <w:rsid w:val="00D32C3C"/>
    <w:rsid w:val="00DF17FB"/>
    <w:rsid w:val="00F105F4"/>
    <w:rsid w:val="00F802B8"/>
    <w:rsid w:val="00F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0F8B"/>
  <w15:docId w15:val="{CA67F91B-0DA1-4CAA-9535-68604FCD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36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1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4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73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731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«Дорожная карта» реализации целевой модели наставничества в МБОУ Школе № 11 на  2020 – 2021 учебный год</vt:lpstr>
    </vt:vector>
  </TitlesOfParts>
  <Company>SPecialiST RePack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«Дорожная карта» реализации целевой модели наставничества в МБОУ Школе № 11 на  2020 – 2021 учебный год</dc:title>
  <dc:subject/>
  <dc:creator>Михаил</dc:creator>
  <cp:keywords/>
  <cp:lastModifiedBy>User</cp:lastModifiedBy>
  <cp:revision>3</cp:revision>
  <cp:lastPrinted>2023-11-29T05:43:00Z</cp:lastPrinted>
  <dcterms:created xsi:type="dcterms:W3CDTF">2023-11-29T05:44:00Z</dcterms:created>
  <dcterms:modified xsi:type="dcterms:W3CDTF">2023-11-29T05:49:00Z</dcterms:modified>
</cp:coreProperties>
</file>