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370995" w:rsidTr="00D66478">
        <w:trPr>
          <w:cantSplit/>
          <w:trHeight w:val="898"/>
        </w:trPr>
        <w:tc>
          <w:tcPr>
            <w:tcW w:w="4824" w:type="dxa"/>
          </w:tcPr>
          <w:p w:rsidR="00370995" w:rsidRPr="001E7C19" w:rsidRDefault="00370995" w:rsidP="001E7C19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NTTimes/Cyrillic" w:eastAsia="Times New Roman" w:hAnsi="NTTimes/Cyrillic" w:cs="NTTimes/Cyrillic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Cs w:val="24"/>
                <w:lang w:eastAsia="ru-RU"/>
              </w:rPr>
              <w:t>Российская Федерация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NTTimes/Cyrillic" w:eastAsia="Times New Roman" w:hAnsi="NTTimes/Cyrillic" w:cs="NTTimes/Cyrillic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Cs w:val="24"/>
                <w:lang w:eastAsia="ru-RU"/>
              </w:rPr>
              <w:t>Администрация Михайловского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NTTimes/Cyrillic" w:eastAsia="Times New Roman" w:hAnsi="NTTimes/Cyrillic" w:cs="NTTimes/Cyrillic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Cs w:val="24"/>
                <w:lang w:eastAsia="ru-RU"/>
              </w:rPr>
              <w:t>муниципального района</w:t>
            </w:r>
          </w:p>
          <w:p w:rsidR="00370995" w:rsidRDefault="00370995" w:rsidP="001E7C19">
            <w:pPr>
              <w:widowControl w:val="0"/>
              <w:spacing w:after="0" w:line="240" w:lineRule="auto"/>
              <w:ind w:left="-180" w:firstLine="180"/>
              <w:jc w:val="center"/>
            </w:pPr>
            <w:r w:rsidRPr="001E7C19">
              <w:rPr>
                <w:rFonts w:ascii="NTTimes/Cyrillic" w:eastAsia="Times New Roman" w:hAnsi="NTTimes/Cyrillic" w:cs="NTTimes/Cyrillic"/>
                <w:szCs w:val="24"/>
                <w:lang w:eastAsia="ru-RU"/>
              </w:rPr>
              <w:t>Приморского края</w:t>
            </w:r>
          </w:p>
        </w:tc>
        <w:tc>
          <w:tcPr>
            <w:tcW w:w="4824" w:type="dxa"/>
            <w:vAlign w:val="center"/>
          </w:tcPr>
          <w:p w:rsidR="00370995" w:rsidRDefault="00370995" w:rsidP="00D66478">
            <w:pPr>
              <w:jc w:val="center"/>
              <w:rPr>
                <w:b/>
                <w:sz w:val="20"/>
              </w:rPr>
            </w:pPr>
          </w:p>
          <w:p w:rsidR="00370995" w:rsidRDefault="00370995" w:rsidP="00D66478"/>
          <w:p w:rsidR="001E7C19" w:rsidRDefault="001E7C19" w:rsidP="00D66478"/>
        </w:tc>
      </w:tr>
      <w:tr w:rsidR="00370995" w:rsidTr="00D66478">
        <w:trPr>
          <w:cantSplit/>
          <w:trHeight w:val="1134"/>
        </w:trPr>
        <w:tc>
          <w:tcPr>
            <w:tcW w:w="4824" w:type="dxa"/>
          </w:tcPr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bCs/>
                <w:sz w:val="24"/>
                <w:szCs w:val="28"/>
                <w:lang w:eastAsia="ru-RU"/>
              </w:rPr>
            </w:pPr>
            <w:r w:rsidRPr="001E7C19">
              <w:rPr>
                <w:rFonts w:ascii="NTTimes/Cyrillic" w:eastAsia="Times New Roman" w:hAnsi="NTTimes/Cyrillic" w:cs="Times New Roman"/>
                <w:bCs/>
                <w:sz w:val="24"/>
                <w:szCs w:val="28"/>
                <w:lang w:eastAsia="ru-RU"/>
              </w:rPr>
              <w:t xml:space="preserve">УПРАВЛЕНИЕ 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bCs/>
                <w:sz w:val="24"/>
                <w:szCs w:val="28"/>
                <w:lang w:eastAsia="ru-RU"/>
              </w:rPr>
            </w:pPr>
            <w:r w:rsidRPr="001E7C19">
              <w:rPr>
                <w:rFonts w:ascii="NTTimes/Cyrillic" w:eastAsia="Times New Roman" w:hAnsi="NTTimes/Cyrillic" w:cs="Times New Roman"/>
                <w:bCs/>
                <w:sz w:val="24"/>
                <w:szCs w:val="28"/>
                <w:lang w:eastAsia="ru-RU"/>
              </w:rPr>
              <w:t>ПО ВОПРОСАМ ОБРАЗОВАНИЯ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  <w:t xml:space="preserve">ул. Ленинская, 49, с. Михайловка, 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  <w:t>Михайловский район, Приморский край, 692651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  <w:r w:rsidRPr="001E7C19"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  <w:t>Факс/тел. (42346) 2-32-49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</w:p>
          <w:p w:rsidR="00370995" w:rsidRPr="001E7C19" w:rsidRDefault="004D72FE" w:rsidP="001E7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01.10</w:t>
            </w:r>
            <w:r w:rsidR="00370995" w:rsidRPr="001E7C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.2020 № </w:t>
            </w:r>
            <w:r w:rsidR="009A40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1305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7C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№____________ от _______________</w:t>
            </w:r>
          </w:p>
          <w:p w:rsidR="00370995" w:rsidRPr="001E7C19" w:rsidRDefault="00370995" w:rsidP="001E7C19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NTTimes/Cyrillic"/>
                <w:sz w:val="18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6411B0" w:rsidRDefault="00370995" w:rsidP="00D66478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E7C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6411B0" w:rsidRDefault="006264F9" w:rsidP="00D66478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</w:t>
            </w:r>
            <w:r w:rsidRPr="001E7C19">
              <w:rPr>
                <w:rFonts w:ascii="Times New Roman" w:hAnsi="Times New Roman" w:cs="Times New Roman"/>
                <w:sz w:val="28"/>
                <w:szCs w:val="28"/>
              </w:rPr>
              <w:t>разовательных</w:t>
            </w:r>
          </w:p>
          <w:p w:rsidR="00370995" w:rsidRPr="001E7C19" w:rsidRDefault="00370995" w:rsidP="00D66478">
            <w:pPr>
              <w:spacing w:line="36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1E7C1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</w:p>
          <w:p w:rsidR="00370995" w:rsidRDefault="00370995" w:rsidP="00D66478">
            <w:pPr>
              <w:ind w:left="273"/>
              <w:rPr>
                <w:b/>
                <w:sz w:val="20"/>
              </w:rPr>
            </w:pPr>
          </w:p>
        </w:tc>
      </w:tr>
    </w:tbl>
    <w:p w:rsidR="00370995" w:rsidRDefault="00370995" w:rsidP="00370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C19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РЦОИ от 01.10.2020 г., 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05</w:t>
      </w:r>
      <w:r w:rsidRPr="004D72FE">
        <w:rPr>
          <w:rFonts w:ascii="Times New Roman" w:hAnsi="Times New Roman" w:cs="Times New Roman"/>
          <w:sz w:val="28"/>
          <w:szCs w:val="28"/>
        </w:rPr>
        <w:t>–90 от 25.09.2020, в целях подготовки к проведению государст</w:t>
      </w:r>
      <w:r>
        <w:rPr>
          <w:rFonts w:ascii="Times New Roman" w:hAnsi="Times New Roman" w:cs="Times New Roman"/>
          <w:sz w:val="28"/>
          <w:szCs w:val="28"/>
        </w:rPr>
        <w:t>венной итоговой аттестации</w:t>
      </w:r>
      <w:r w:rsidRPr="004D72F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общего образования в 2020/21 учебном году направляем вам график 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видеоконсультаций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для обучающихся 11 – х классов, посвященных изменениям в 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измерительных материалах единого государственного экзамена 2021 года (далее – график). 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2FE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пройдут в прямом эфире в официальном сообществе 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» и канале 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2FE">
        <w:rPr>
          <w:rFonts w:ascii="Times New Roman" w:hAnsi="Times New Roman" w:cs="Times New Roman"/>
          <w:sz w:val="28"/>
          <w:szCs w:val="28"/>
        </w:rPr>
        <w:t>Yotube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по следующим ссылкам: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2FE">
        <w:rPr>
          <w:rFonts w:ascii="Times New Roman" w:hAnsi="Times New Roman" w:cs="Times New Roman"/>
          <w:sz w:val="28"/>
          <w:szCs w:val="28"/>
        </w:rPr>
        <w:t xml:space="preserve">ВК: </w:t>
      </w:r>
      <w:hyperlink r:id="rId5" w:history="1">
        <w:r w:rsidRPr="00D81CA0">
          <w:rPr>
            <w:rStyle w:val="a8"/>
            <w:rFonts w:ascii="Times New Roman" w:hAnsi="Times New Roman" w:cs="Times New Roman"/>
            <w:sz w:val="28"/>
            <w:szCs w:val="28"/>
          </w:rPr>
          <w:t>https://vk.com/rosobrnadzor</w:t>
        </w:r>
      </w:hyperlink>
      <w:r w:rsidRPr="004D72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72F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4D72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D81CA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https://www.youtube.com/user/RosObrNadzor/</w:t>
        </w:r>
      </w:hyperlink>
      <w:r w:rsidRPr="004D72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D7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2FE">
        <w:rPr>
          <w:rFonts w:ascii="Times New Roman" w:hAnsi="Times New Roman" w:cs="Times New Roman"/>
          <w:sz w:val="28"/>
          <w:szCs w:val="28"/>
        </w:rPr>
        <w:t>Трансляции будут проходить в 11.00 по московскому времени согласно графику.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2FE">
        <w:rPr>
          <w:rFonts w:ascii="Times New Roman" w:hAnsi="Times New Roman" w:cs="Times New Roman"/>
          <w:sz w:val="28"/>
          <w:szCs w:val="28"/>
        </w:rPr>
        <w:t xml:space="preserve">По окончании трансляции видеозаписи консультаций будут доступны на вышеуказанных ресурсах, а также размещены на официальном сайте </w:t>
      </w:r>
      <w:bookmarkStart w:id="0" w:name="_GoBack"/>
      <w:bookmarkEnd w:id="0"/>
      <w:proofErr w:type="spellStart"/>
      <w:r w:rsidRPr="004D72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D72FE">
        <w:rPr>
          <w:rFonts w:ascii="Times New Roman" w:hAnsi="Times New Roman" w:cs="Times New Roman"/>
          <w:sz w:val="28"/>
          <w:szCs w:val="28"/>
        </w:rPr>
        <w:t xml:space="preserve"> http://obrnadzor.gov.ru/.</w:t>
      </w:r>
    </w:p>
    <w:p w:rsidR="004D72FE" w:rsidRPr="004D72FE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2FE">
        <w:rPr>
          <w:rFonts w:ascii="Times New Roman" w:hAnsi="Times New Roman" w:cs="Times New Roman"/>
          <w:sz w:val="28"/>
          <w:szCs w:val="28"/>
        </w:rPr>
        <w:t xml:space="preserve">Просим довести данную информацию до </w:t>
      </w:r>
      <w:r>
        <w:rPr>
          <w:rFonts w:ascii="Times New Roman" w:hAnsi="Times New Roman" w:cs="Times New Roman"/>
          <w:sz w:val="28"/>
          <w:szCs w:val="28"/>
        </w:rPr>
        <w:t>всех заинтересованных лиц (педагоги, обучающиеся</w:t>
      </w:r>
      <w:r w:rsidR="004D343F">
        <w:rPr>
          <w:rFonts w:ascii="Times New Roman" w:hAnsi="Times New Roman" w:cs="Times New Roman"/>
          <w:sz w:val="28"/>
          <w:szCs w:val="28"/>
        </w:rPr>
        <w:t>, законные представители 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72FE">
        <w:rPr>
          <w:rFonts w:ascii="Times New Roman" w:hAnsi="Times New Roman" w:cs="Times New Roman"/>
          <w:sz w:val="28"/>
          <w:szCs w:val="28"/>
        </w:rPr>
        <w:t>.</w:t>
      </w:r>
    </w:p>
    <w:p w:rsidR="00CA668D" w:rsidRDefault="004D72FE" w:rsidP="004D7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8D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668D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1E7C19" w:rsidRDefault="001E7C19" w:rsidP="001E7C19">
      <w:pPr>
        <w:jc w:val="both"/>
        <w:rPr>
          <w:rFonts w:ascii="Calibri" w:eastAsia="Calibri" w:hAnsi="Calibri"/>
          <w:sz w:val="28"/>
          <w:szCs w:val="28"/>
        </w:rPr>
      </w:pPr>
    </w:p>
    <w:p w:rsidR="001E7C19" w:rsidRPr="001E7C19" w:rsidRDefault="004D72FE" w:rsidP="001E7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1E7C19" w:rsidRPr="001E7C1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7C19" w:rsidRPr="001E7C19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1E7C19" w:rsidRPr="001E7C19" w:rsidRDefault="001E7C19" w:rsidP="004D72FE">
      <w:pPr>
        <w:rPr>
          <w:rFonts w:ascii="Times New Roman" w:hAnsi="Times New Roman" w:cs="Times New Roman"/>
          <w:sz w:val="28"/>
          <w:szCs w:val="28"/>
        </w:rPr>
      </w:pPr>
      <w:r w:rsidRPr="001E7C19">
        <w:rPr>
          <w:rFonts w:ascii="Times New Roman" w:hAnsi="Times New Roman" w:cs="Times New Roman"/>
          <w:sz w:val="28"/>
          <w:szCs w:val="28"/>
        </w:rPr>
        <w:t xml:space="preserve">по вопросам образования              </w:t>
      </w:r>
      <w:r w:rsidRPr="001E7C19">
        <w:rPr>
          <w:rFonts w:ascii="Times New Roman" w:hAnsi="Times New Roman" w:cs="Times New Roman"/>
          <w:sz w:val="28"/>
          <w:szCs w:val="28"/>
        </w:rPr>
        <w:tab/>
      </w:r>
      <w:r w:rsidRPr="001E7C19">
        <w:rPr>
          <w:rFonts w:ascii="Times New Roman" w:hAnsi="Times New Roman" w:cs="Times New Roman"/>
          <w:sz w:val="28"/>
          <w:szCs w:val="28"/>
        </w:rPr>
        <w:tab/>
      </w:r>
      <w:r w:rsidRPr="001E7C19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4D72FE">
        <w:rPr>
          <w:rFonts w:ascii="Times New Roman" w:hAnsi="Times New Roman" w:cs="Times New Roman"/>
          <w:sz w:val="28"/>
          <w:szCs w:val="28"/>
        </w:rPr>
        <w:t>А.В. Талызина</w:t>
      </w:r>
    </w:p>
    <w:sectPr w:rsidR="001E7C19" w:rsidRPr="001E7C19" w:rsidSect="001E7C19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A5C"/>
    <w:multiLevelType w:val="hybridMultilevel"/>
    <w:tmpl w:val="68226E56"/>
    <w:lvl w:ilvl="0" w:tplc="92A8D1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82283D"/>
    <w:multiLevelType w:val="hybridMultilevel"/>
    <w:tmpl w:val="ADD2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4F"/>
    <w:rsid w:val="000655DB"/>
    <w:rsid w:val="000733A2"/>
    <w:rsid w:val="000F00E2"/>
    <w:rsid w:val="00160BE6"/>
    <w:rsid w:val="001D42C5"/>
    <w:rsid w:val="001E7C19"/>
    <w:rsid w:val="00254027"/>
    <w:rsid w:val="002B5D4F"/>
    <w:rsid w:val="002C24D9"/>
    <w:rsid w:val="002C3E85"/>
    <w:rsid w:val="002F7502"/>
    <w:rsid w:val="00370995"/>
    <w:rsid w:val="004D343F"/>
    <w:rsid w:val="004D72FE"/>
    <w:rsid w:val="00564531"/>
    <w:rsid w:val="005C1F65"/>
    <w:rsid w:val="005C7F27"/>
    <w:rsid w:val="006264F9"/>
    <w:rsid w:val="006411B0"/>
    <w:rsid w:val="006D577D"/>
    <w:rsid w:val="00723654"/>
    <w:rsid w:val="00787437"/>
    <w:rsid w:val="007C629A"/>
    <w:rsid w:val="00824E1A"/>
    <w:rsid w:val="008A4C7E"/>
    <w:rsid w:val="008E7305"/>
    <w:rsid w:val="00966651"/>
    <w:rsid w:val="009A4024"/>
    <w:rsid w:val="009C0EB7"/>
    <w:rsid w:val="00AA776D"/>
    <w:rsid w:val="00B012EB"/>
    <w:rsid w:val="00B21C5B"/>
    <w:rsid w:val="00BE6CFF"/>
    <w:rsid w:val="00CA668D"/>
    <w:rsid w:val="00E152F5"/>
    <w:rsid w:val="00E5186A"/>
    <w:rsid w:val="00ED6D9A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DCD"/>
  <w15:chartTrackingRefBased/>
  <w15:docId w15:val="{8DFB1F32-D7AA-4241-8E0E-C3D28B1E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995"/>
    <w:pPr>
      <w:keepNext/>
      <w:widowControl w:val="0"/>
      <w:spacing w:before="120" w:after="0" w:line="280" w:lineRule="exact"/>
      <w:jc w:val="center"/>
      <w:outlineLvl w:val="0"/>
    </w:pPr>
    <w:rPr>
      <w:rFonts w:ascii="NTTimes/Cyrillic" w:eastAsia="Times New Roman" w:hAnsi="NTTimes/Cyrillic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70995"/>
    <w:rPr>
      <w:rFonts w:ascii="NTTimes/Cyrillic" w:eastAsia="Times New Roman" w:hAnsi="NTTimes/Cyrillic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787437"/>
    <w:pPr>
      <w:spacing w:after="0" w:line="240" w:lineRule="auto"/>
    </w:pPr>
  </w:style>
  <w:style w:type="table" w:styleId="a7">
    <w:name w:val="Table Grid"/>
    <w:basedOn w:val="a1"/>
    <w:uiPriority w:val="39"/>
    <w:rsid w:val="0078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7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RosObrNadzor/" TargetMode="External"/><Relationship Id="rId5" Type="http://schemas.openxmlformats.org/officeDocument/2006/relationships/hyperlink" Target="https://vk.com/rosobrnad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2020-05-26T05:42:00Z</cp:lastPrinted>
  <dcterms:created xsi:type="dcterms:W3CDTF">2020-10-01T02:22:00Z</dcterms:created>
  <dcterms:modified xsi:type="dcterms:W3CDTF">2020-10-01T02:36:00Z</dcterms:modified>
</cp:coreProperties>
</file>